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D8" w:rsidRDefault="00BF58D8" w:rsidP="00BF58D8">
      <w:pPr>
        <w:pStyle w:val="Kopfzeile"/>
        <w:tabs>
          <w:tab w:val="left" w:pos="1134"/>
        </w:tabs>
        <w:spacing w:line="300" w:lineRule="exact"/>
        <w:outlineLvl w:val="0"/>
        <w:rPr>
          <w:rFonts w:ascii="Arial" w:hAnsi="Arial" w:cs="Arial"/>
          <w:b/>
          <w:bCs/>
          <w:color w:val="0065BD"/>
          <w:sz w:val="32"/>
          <w:szCs w:val="32"/>
          <w:lang w:val="en-US"/>
        </w:rPr>
      </w:pPr>
    </w:p>
    <w:p w:rsidR="001C6871" w:rsidRPr="00BF58D8" w:rsidRDefault="00346EB3" w:rsidP="00BF58D8">
      <w:pPr>
        <w:pStyle w:val="Kopfzeile"/>
        <w:tabs>
          <w:tab w:val="left" w:pos="1134"/>
        </w:tabs>
        <w:spacing w:line="300" w:lineRule="exact"/>
        <w:outlineLvl w:val="0"/>
        <w:rPr>
          <w:rFonts w:ascii="Arial" w:hAnsi="Arial" w:cs="Arial"/>
          <w:b/>
          <w:bCs/>
          <w:color w:val="0065BD"/>
          <w:sz w:val="32"/>
          <w:szCs w:val="32"/>
          <w:lang w:val="en-US"/>
        </w:rPr>
      </w:pPr>
      <w:r w:rsidRPr="00BF58D8">
        <w:rPr>
          <w:rFonts w:ascii="Arial" w:hAnsi="Arial" w:cs="Arial"/>
          <w:b/>
          <w:bCs/>
          <w:color w:val="0065BD"/>
          <w:sz w:val="32"/>
          <w:szCs w:val="32"/>
          <w:lang w:val="en-US"/>
        </w:rPr>
        <w:t>TUM Faculty Tenure Track</w:t>
      </w:r>
    </w:p>
    <w:p w:rsidR="001C6871" w:rsidRPr="00BF58D8" w:rsidRDefault="001C6871" w:rsidP="00BF58D8">
      <w:pPr>
        <w:pStyle w:val="Kopfzeile"/>
        <w:tabs>
          <w:tab w:val="left" w:pos="1134"/>
        </w:tabs>
        <w:spacing w:line="300" w:lineRule="exact"/>
        <w:outlineLvl w:val="0"/>
        <w:rPr>
          <w:rFonts w:ascii="Arial" w:hAnsi="Arial" w:cs="Arial"/>
          <w:b/>
          <w:bCs/>
          <w:color w:val="0065BD"/>
          <w:sz w:val="12"/>
          <w:szCs w:val="12"/>
          <w:lang w:val="en-US"/>
        </w:rPr>
      </w:pPr>
    </w:p>
    <w:p w:rsidR="00346EB3" w:rsidRPr="00BF58D8" w:rsidRDefault="00C348AB" w:rsidP="00BF58D8">
      <w:pPr>
        <w:pStyle w:val="Kopfzeile"/>
        <w:tabs>
          <w:tab w:val="left" w:pos="1134"/>
        </w:tabs>
        <w:spacing w:line="320" w:lineRule="exact"/>
        <w:outlineLvl w:val="0"/>
        <w:rPr>
          <w:rFonts w:ascii="Arial" w:hAnsi="Arial" w:cs="Arial"/>
          <w:b/>
          <w:bCs/>
          <w:color w:val="0065BD"/>
          <w:sz w:val="28"/>
          <w:szCs w:val="28"/>
          <w:lang w:val="en-US"/>
        </w:rPr>
      </w:pPr>
      <w:r w:rsidRPr="00BF58D8">
        <w:rPr>
          <w:rFonts w:ascii="Arial" w:hAnsi="Arial" w:cs="Arial"/>
          <w:b/>
          <w:bCs/>
          <w:color w:val="0065BD"/>
          <w:sz w:val="28"/>
          <w:szCs w:val="28"/>
          <w:lang w:val="en-US"/>
        </w:rPr>
        <w:t>Extern</w:t>
      </w:r>
      <w:r w:rsidR="006B41AE" w:rsidRPr="00BF58D8">
        <w:rPr>
          <w:rFonts w:ascii="Arial" w:hAnsi="Arial" w:cs="Arial"/>
          <w:b/>
          <w:bCs/>
          <w:color w:val="0065BD"/>
          <w:sz w:val="28"/>
          <w:szCs w:val="28"/>
          <w:lang w:val="en-US"/>
        </w:rPr>
        <w:t>al Review for Tenure Evaluation</w:t>
      </w:r>
      <w:r w:rsidR="00346EB3" w:rsidRPr="00BF58D8">
        <w:rPr>
          <w:rFonts w:ascii="Arial" w:hAnsi="Arial" w:cs="Arial"/>
          <w:b/>
          <w:bCs/>
          <w:color w:val="0065BD"/>
          <w:sz w:val="28"/>
          <w:szCs w:val="28"/>
          <w:lang w:val="en-US"/>
        </w:rPr>
        <w:t xml:space="preserve"> </w:t>
      </w:r>
      <w:r w:rsidRPr="00BF58D8">
        <w:rPr>
          <w:rFonts w:ascii="Arial" w:hAnsi="Arial" w:cs="Arial"/>
          <w:b/>
          <w:bCs/>
          <w:color w:val="0065BD"/>
          <w:sz w:val="28"/>
          <w:szCs w:val="28"/>
          <w:lang w:val="en-US"/>
        </w:rPr>
        <w:t xml:space="preserve">at the </w:t>
      </w:r>
    </w:p>
    <w:p w:rsidR="00F8525C" w:rsidRPr="00BF58D8" w:rsidRDefault="00C348AB" w:rsidP="00BF58D8">
      <w:pPr>
        <w:pStyle w:val="Kopfzeile"/>
        <w:tabs>
          <w:tab w:val="left" w:pos="1134"/>
        </w:tabs>
        <w:spacing w:line="320" w:lineRule="exact"/>
        <w:outlineLvl w:val="0"/>
        <w:rPr>
          <w:rFonts w:ascii="Arial" w:hAnsi="Arial" w:cs="Arial"/>
          <w:b/>
          <w:bCs/>
          <w:color w:val="0065BD"/>
          <w:sz w:val="28"/>
          <w:szCs w:val="28"/>
          <w:lang w:val="en-US"/>
        </w:rPr>
      </w:pPr>
      <w:r w:rsidRPr="00BF58D8">
        <w:rPr>
          <w:rFonts w:ascii="Arial" w:hAnsi="Arial" w:cs="Arial"/>
          <w:b/>
          <w:bCs/>
          <w:color w:val="0065BD"/>
          <w:sz w:val="28"/>
          <w:szCs w:val="28"/>
          <w:lang w:val="en-US"/>
        </w:rPr>
        <w:t>Technical University of Munich</w:t>
      </w:r>
      <w:r w:rsidR="003B69C4" w:rsidRPr="00BF58D8">
        <w:rPr>
          <w:rFonts w:ascii="Arial" w:hAnsi="Arial" w:cs="Arial"/>
          <w:b/>
          <w:bCs/>
          <w:color w:val="0065BD"/>
          <w:sz w:val="28"/>
          <w:szCs w:val="28"/>
          <w:lang w:val="en-US"/>
        </w:rPr>
        <w:t xml:space="preserve"> (TUM)</w:t>
      </w:r>
    </w:p>
    <w:p w:rsidR="00F8525C" w:rsidRPr="00BF58D8" w:rsidRDefault="00F8525C" w:rsidP="00F8525C">
      <w:pPr>
        <w:pStyle w:val="Kopfzeile"/>
        <w:tabs>
          <w:tab w:val="left" w:pos="1134"/>
        </w:tabs>
        <w:jc w:val="center"/>
        <w:outlineLvl w:val="0"/>
        <w:rPr>
          <w:rFonts w:ascii="Arial" w:hAnsi="Arial" w:cs="Arial"/>
          <w:b/>
          <w:bCs/>
          <w:color w:val="005293"/>
          <w:sz w:val="16"/>
          <w:szCs w:val="16"/>
          <w:lang w:val="en-US"/>
        </w:rPr>
      </w:pPr>
    </w:p>
    <w:p w:rsidR="00635A4D" w:rsidRPr="00BF58D8" w:rsidRDefault="00635A4D" w:rsidP="00F8525C">
      <w:pPr>
        <w:pStyle w:val="Kopfzeile"/>
        <w:tabs>
          <w:tab w:val="left" w:pos="1134"/>
        </w:tabs>
        <w:jc w:val="center"/>
        <w:outlineLvl w:val="0"/>
        <w:rPr>
          <w:rFonts w:ascii="Arial" w:hAnsi="Arial" w:cs="Arial"/>
          <w:b/>
          <w:bCs/>
          <w:color w:val="005293"/>
          <w:sz w:val="28"/>
          <w:szCs w:val="28"/>
          <w:lang w:val="en-US"/>
        </w:rPr>
      </w:pPr>
    </w:p>
    <w:tbl>
      <w:tblPr>
        <w:tblStyle w:val="Tabellenraster"/>
        <w:tblW w:w="907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1"/>
      </w:tblGrid>
      <w:tr w:rsidR="00BF58D8" w:rsidRPr="00BF58D8" w:rsidTr="00AF5433">
        <w:tc>
          <w:tcPr>
            <w:tcW w:w="4962" w:type="dxa"/>
          </w:tcPr>
          <w:p w:rsidR="00BF58D8" w:rsidRPr="00AF5433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F58D8" w:rsidRPr="00AF5433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AF5433">
              <w:rPr>
                <w:rFonts w:ascii="Arial" w:hAnsi="Arial" w:cs="Arial"/>
                <w:b/>
                <w:lang w:val="en-US"/>
              </w:rPr>
              <w:t xml:space="preserve">Concerning: </w:t>
            </w:r>
          </w:p>
          <w:p w:rsidR="00BF58D8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9E2EC4" w:rsidRPr="00AF5433" w:rsidRDefault="009E2EC4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F58D8" w:rsidRPr="00AF5433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AF5433">
              <w:rPr>
                <w:rFonts w:ascii="Arial" w:hAnsi="Arial" w:cs="Arial"/>
                <w:b/>
                <w:lang w:val="en-US"/>
              </w:rPr>
              <w:t>PhD awarded:</w:t>
            </w:r>
            <w:r w:rsidRPr="00AF5433">
              <w:rPr>
                <w:rFonts w:ascii="Arial" w:hAnsi="Arial" w:cs="Arial"/>
                <w:lang w:val="en-US"/>
              </w:rPr>
              <w:t xml:space="preserve"> </w:t>
            </w:r>
          </w:p>
          <w:p w:rsidR="00BF58D8" w:rsidRPr="00316230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316230">
              <w:rPr>
                <w:rFonts w:ascii="Arial" w:hAnsi="Arial" w:cs="Arial"/>
                <w:b/>
                <w:color w:val="FF0000"/>
                <w:lang w:val="en-US"/>
              </w:rPr>
              <w:t xml:space="preserve">   </w:t>
            </w:r>
          </w:p>
          <w:p w:rsidR="00BF58D8" w:rsidRPr="00AF5433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111" w:type="dxa"/>
          </w:tcPr>
          <w:p w:rsidR="00BF58D8" w:rsidRPr="00AF5433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F58D8" w:rsidRPr="00316230" w:rsidRDefault="00BF58D8" w:rsidP="009E2E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lang w:val="en-US"/>
              </w:rPr>
            </w:pPr>
            <w:r w:rsidRPr="00AF5433">
              <w:rPr>
                <w:rFonts w:ascii="Arial" w:hAnsi="Arial" w:cs="Arial"/>
                <w:b/>
                <w:lang w:val="en-US"/>
              </w:rPr>
              <w:t>Department</w:t>
            </w:r>
            <w:r w:rsidRPr="00AF5433">
              <w:rPr>
                <w:rFonts w:ascii="Arial" w:hAnsi="Arial" w:cs="Arial"/>
                <w:lang w:val="en-US"/>
              </w:rPr>
              <w:t xml:space="preserve">: </w:t>
            </w:r>
            <w:r w:rsidR="00D801ED">
              <w:rPr>
                <w:rFonts w:ascii="Arial" w:hAnsi="Arial" w:cs="Arial"/>
                <w:lang w:val="en-US"/>
              </w:rPr>
              <w:br/>
            </w:r>
          </w:p>
          <w:p w:rsidR="00BF58D8" w:rsidRPr="00AF5433" w:rsidRDefault="00BF58D8" w:rsidP="00BF58D8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F58D8" w:rsidRPr="00AF5433" w:rsidRDefault="00BF58D8" w:rsidP="009E2EC4">
            <w:pPr>
              <w:tabs>
                <w:tab w:val="left" w:pos="4284"/>
              </w:tabs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AF5433">
              <w:rPr>
                <w:rFonts w:ascii="Arial" w:hAnsi="Arial" w:cs="Arial"/>
                <w:b/>
                <w:lang w:val="en-US"/>
              </w:rPr>
              <w:t xml:space="preserve">Field: </w:t>
            </w:r>
            <w:r w:rsidRPr="00AF5433">
              <w:rPr>
                <w:rFonts w:ascii="Arial" w:hAnsi="Arial" w:cs="Arial"/>
                <w:b/>
                <w:lang w:val="en-US"/>
              </w:rPr>
              <w:br/>
            </w:r>
          </w:p>
        </w:tc>
      </w:tr>
    </w:tbl>
    <w:p w:rsidR="00C8206F" w:rsidRPr="00BF58D8" w:rsidRDefault="00C8206F" w:rsidP="00DF656A">
      <w:pPr>
        <w:spacing w:after="120" w:line="276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47548" w:rsidRPr="00BF58D8" w:rsidRDefault="00493B1A" w:rsidP="00B47548">
      <w:pPr>
        <w:spacing w:after="120" w:line="276" w:lineRule="auto"/>
        <w:jc w:val="both"/>
        <w:rPr>
          <w:rFonts w:ascii="Arial" w:hAnsi="Arial" w:cs="Arial"/>
          <w:lang w:val="en-US"/>
        </w:rPr>
      </w:pPr>
      <w:proofErr w:type="spellStart"/>
      <w:r w:rsidRPr="00316230">
        <w:rPr>
          <w:rFonts w:ascii="Arial" w:hAnsi="Arial" w:cs="Arial"/>
          <w:b/>
          <w:color w:val="FF0000"/>
          <w:lang w:val="en-US"/>
        </w:rPr>
        <w:t>Prof.</w:t>
      </w:r>
      <w:r w:rsidR="009E2EC4">
        <w:rPr>
          <w:rFonts w:ascii="Arial" w:hAnsi="Arial" w:cs="Arial"/>
          <w:b/>
          <w:color w:val="FF0000"/>
          <w:lang w:val="en-US"/>
        </w:rPr>
        <w:t>XX</w:t>
      </w:r>
      <w:proofErr w:type="spellEnd"/>
      <w:r w:rsidR="009E2EC4">
        <w:rPr>
          <w:rFonts w:ascii="Arial" w:hAnsi="Arial" w:cs="Arial"/>
          <w:b/>
          <w:color w:val="FF0000"/>
          <w:lang w:val="en-US"/>
        </w:rPr>
        <w:t xml:space="preserve"> XX</w:t>
      </w:r>
      <w:r w:rsidR="00BF58D8" w:rsidRPr="00316230">
        <w:rPr>
          <w:rFonts w:ascii="Arial" w:hAnsi="Arial" w:cs="Arial"/>
          <w:b/>
          <w:color w:val="FF0000"/>
          <w:lang w:val="en-US"/>
        </w:rPr>
        <w:t>,</w:t>
      </w:r>
      <w:r w:rsidR="00523E9B" w:rsidRPr="00316230">
        <w:rPr>
          <w:rFonts w:ascii="Arial" w:hAnsi="Arial" w:cs="Arial"/>
          <w:b/>
          <w:color w:val="FF0000"/>
          <w:lang w:val="en-US"/>
        </w:rPr>
        <w:t xml:space="preserve"> </w:t>
      </w:r>
      <w:r w:rsidR="00523E9B" w:rsidRPr="00316230">
        <w:rPr>
          <w:rFonts w:ascii="Arial" w:hAnsi="Arial" w:cs="Arial"/>
          <w:color w:val="FF0000"/>
          <w:lang w:val="en-US"/>
        </w:rPr>
        <w:t xml:space="preserve">appointed </w:t>
      </w:r>
      <w:r w:rsidR="00B1476D" w:rsidRPr="00316230">
        <w:rPr>
          <w:rFonts w:ascii="Arial" w:hAnsi="Arial" w:cs="Arial"/>
          <w:color w:val="FF0000"/>
          <w:lang w:val="en-US"/>
        </w:rPr>
        <w:t xml:space="preserve">on </w:t>
      </w:r>
      <w:r w:rsidR="009E2EC4">
        <w:rPr>
          <w:rFonts w:ascii="Arial" w:hAnsi="Arial" w:cs="Arial"/>
          <w:color w:val="FF0000"/>
          <w:lang w:val="en-US"/>
        </w:rPr>
        <w:t>(date)</w:t>
      </w:r>
      <w:r w:rsidR="00B1476D" w:rsidRPr="00316230">
        <w:rPr>
          <w:rFonts w:ascii="Arial" w:hAnsi="Arial" w:cs="Arial"/>
          <w:color w:val="FF0000"/>
          <w:lang w:val="en-US"/>
        </w:rPr>
        <w:t xml:space="preserve"> as </w:t>
      </w:r>
      <w:r w:rsidR="00B1476D" w:rsidRPr="00316230">
        <w:rPr>
          <w:rFonts w:ascii="Arial" w:hAnsi="Arial" w:cs="Arial"/>
          <w:b/>
          <w:color w:val="FF0000"/>
          <w:lang w:val="en-US"/>
        </w:rPr>
        <w:t>Ass</w:t>
      </w:r>
      <w:r w:rsidR="000044AC" w:rsidRPr="00316230">
        <w:rPr>
          <w:rFonts w:ascii="Arial" w:hAnsi="Arial" w:cs="Arial"/>
          <w:b/>
          <w:color w:val="FF0000"/>
          <w:lang w:val="en-US"/>
        </w:rPr>
        <w:t xml:space="preserve">istant </w:t>
      </w:r>
      <w:r w:rsidR="00B1476D" w:rsidRPr="00316230">
        <w:rPr>
          <w:rFonts w:ascii="Arial" w:hAnsi="Arial" w:cs="Arial"/>
          <w:b/>
          <w:color w:val="FF0000"/>
          <w:lang w:val="en-US"/>
        </w:rPr>
        <w:t xml:space="preserve">Professor </w:t>
      </w:r>
      <w:r w:rsidR="00523E9B" w:rsidRPr="00AF5433">
        <w:rPr>
          <w:rFonts w:ascii="Arial" w:hAnsi="Arial" w:cs="Arial"/>
          <w:lang w:val="en-US"/>
        </w:rPr>
        <w:t xml:space="preserve">at TUM, </w:t>
      </w:r>
      <w:proofErr w:type="gramStart"/>
      <w:r w:rsidR="00523E9B" w:rsidRPr="00AF5433">
        <w:rPr>
          <w:rFonts w:ascii="Arial" w:hAnsi="Arial" w:cs="Arial"/>
          <w:lang w:val="en-US"/>
        </w:rPr>
        <w:t>is be</w:t>
      </w:r>
      <w:bookmarkStart w:id="0" w:name="_GoBack"/>
      <w:bookmarkEnd w:id="0"/>
      <w:r w:rsidR="00523E9B" w:rsidRPr="00AF5433">
        <w:rPr>
          <w:rFonts w:ascii="Arial" w:hAnsi="Arial" w:cs="Arial"/>
          <w:lang w:val="en-US"/>
        </w:rPr>
        <w:t>ing considered</w:t>
      </w:r>
      <w:proofErr w:type="gramEnd"/>
      <w:r w:rsidR="00523E9B" w:rsidRPr="00AF5433">
        <w:rPr>
          <w:rFonts w:ascii="Arial" w:hAnsi="Arial" w:cs="Arial"/>
          <w:lang w:val="en-US"/>
        </w:rPr>
        <w:t xml:space="preserve"> for promotion to </w:t>
      </w:r>
      <w:r w:rsidR="00523E9B" w:rsidRPr="00842B0F">
        <w:rPr>
          <w:rFonts w:ascii="Arial" w:hAnsi="Arial" w:cs="Arial"/>
          <w:b/>
          <w:lang w:val="en-US"/>
        </w:rPr>
        <w:t xml:space="preserve">Associate Professor with tenure at </w:t>
      </w:r>
      <w:r w:rsidR="00B1476D" w:rsidRPr="00842B0F">
        <w:rPr>
          <w:rFonts w:ascii="Arial" w:hAnsi="Arial" w:cs="Arial"/>
          <w:b/>
          <w:lang w:val="en-US"/>
        </w:rPr>
        <w:t>TUM</w:t>
      </w:r>
      <w:r w:rsidR="00523E9B" w:rsidRPr="00BF58D8">
        <w:rPr>
          <w:rFonts w:ascii="Arial" w:hAnsi="Arial" w:cs="Arial"/>
          <w:lang w:val="en-US"/>
        </w:rPr>
        <w:t xml:space="preserve">. </w:t>
      </w:r>
      <w:r w:rsidR="009D0B28" w:rsidRPr="00BF58D8">
        <w:rPr>
          <w:rFonts w:ascii="Arial" w:hAnsi="Arial" w:cs="Arial"/>
          <w:lang w:val="en-US"/>
        </w:rPr>
        <w:t xml:space="preserve">Since permanent employment </w:t>
      </w:r>
      <w:r w:rsidR="00B47548" w:rsidRPr="00BF58D8">
        <w:rPr>
          <w:rFonts w:ascii="Arial" w:hAnsi="Arial" w:cs="Arial"/>
          <w:lang w:val="en-US"/>
        </w:rPr>
        <w:t>not only represents a considerable long-term commitment for TUM but also particularly influences the university’s overall performance and reputation, we exercise utmost diligence in the review process. External expert opinion is thus of great importance.</w:t>
      </w:r>
    </w:p>
    <w:p w:rsidR="00C10512" w:rsidRPr="00BF58D8" w:rsidRDefault="00C10512" w:rsidP="00DF656A">
      <w:pPr>
        <w:spacing w:after="120" w:line="276" w:lineRule="auto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lang w:val="en-US"/>
        </w:rPr>
        <w:t>TUM was the first German university to introduce a Faculty Tenure Track recruiting and career system (</w:t>
      </w:r>
      <w:r w:rsidR="00B47548" w:rsidRPr="00BF58D8">
        <w:rPr>
          <w:rFonts w:ascii="Arial" w:hAnsi="Arial" w:cs="Arial"/>
          <w:lang w:val="en-US"/>
        </w:rPr>
        <w:t xml:space="preserve">in </w:t>
      </w:r>
      <w:r w:rsidRPr="00BF58D8">
        <w:rPr>
          <w:rFonts w:ascii="Arial" w:hAnsi="Arial" w:cs="Arial"/>
          <w:lang w:val="en-US"/>
        </w:rPr>
        <w:t xml:space="preserve">2012) strictly </w:t>
      </w:r>
      <w:r w:rsidR="00B47548" w:rsidRPr="00BF58D8">
        <w:rPr>
          <w:rFonts w:ascii="Arial" w:hAnsi="Arial" w:cs="Arial"/>
          <w:lang w:val="en-US"/>
        </w:rPr>
        <w:t xml:space="preserve">based on </w:t>
      </w:r>
      <w:r w:rsidRPr="00BF58D8">
        <w:rPr>
          <w:rFonts w:ascii="Arial" w:hAnsi="Arial" w:cs="Arial"/>
          <w:lang w:val="en-US"/>
        </w:rPr>
        <w:t xml:space="preserve">the research and teaching performance of the individual candidate. The review process concerning an Assistant Professor can only have one of the </w:t>
      </w:r>
      <w:r w:rsidR="00A6134E" w:rsidRPr="00BF58D8">
        <w:rPr>
          <w:rFonts w:ascii="Arial" w:hAnsi="Arial" w:cs="Arial"/>
          <w:lang w:val="en-US"/>
        </w:rPr>
        <w:t xml:space="preserve">two </w:t>
      </w:r>
      <w:r w:rsidRPr="00BF58D8">
        <w:rPr>
          <w:rFonts w:ascii="Arial" w:hAnsi="Arial" w:cs="Arial"/>
          <w:lang w:val="en-US"/>
        </w:rPr>
        <w:t>following outcomes:</w:t>
      </w:r>
    </w:p>
    <w:p w:rsidR="00523E9B" w:rsidRPr="00BF58D8" w:rsidRDefault="00C10512" w:rsidP="00AF5433">
      <w:pPr>
        <w:pStyle w:val="FarbigeListe-Akzent11"/>
        <w:numPr>
          <w:ilvl w:val="0"/>
          <w:numId w:val="22"/>
        </w:numPr>
        <w:spacing w:after="120" w:line="276" w:lineRule="auto"/>
        <w:ind w:left="567" w:hanging="425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lang w:val="en-US"/>
        </w:rPr>
        <w:t xml:space="preserve">Granting </w:t>
      </w:r>
      <w:r w:rsidR="00C8206F" w:rsidRPr="00BF58D8">
        <w:rPr>
          <w:rFonts w:ascii="Arial" w:hAnsi="Arial" w:cs="Arial"/>
          <w:lang w:val="en-US"/>
        </w:rPr>
        <w:t>of tenure at TUM (permanent</w:t>
      </w:r>
      <w:r w:rsidRPr="00BF58D8">
        <w:rPr>
          <w:rFonts w:ascii="Arial" w:hAnsi="Arial" w:cs="Arial"/>
          <w:lang w:val="en-US"/>
        </w:rPr>
        <w:t xml:space="preserve"> employment by TUM for the State of Bavaria, Germany) with concomitant promotion </w:t>
      </w:r>
      <w:r w:rsidR="009B0A06" w:rsidRPr="00BF58D8">
        <w:rPr>
          <w:rFonts w:ascii="Arial" w:hAnsi="Arial" w:cs="Arial"/>
          <w:lang w:val="en-US"/>
        </w:rPr>
        <w:t xml:space="preserve">from Assistant Professor (pay-scale W2) </w:t>
      </w:r>
      <w:r w:rsidRPr="00BF58D8">
        <w:rPr>
          <w:rFonts w:ascii="Arial" w:hAnsi="Arial" w:cs="Arial"/>
          <w:lang w:val="en-US"/>
        </w:rPr>
        <w:t>to Associate Professor</w:t>
      </w:r>
      <w:r w:rsidR="009B0A06" w:rsidRPr="00BF58D8">
        <w:rPr>
          <w:rFonts w:ascii="Arial" w:hAnsi="Arial" w:cs="Arial"/>
          <w:lang w:val="en-US"/>
        </w:rPr>
        <w:t xml:space="preserve"> (pay-scale W3)</w:t>
      </w:r>
      <w:r w:rsidRPr="00BF58D8">
        <w:rPr>
          <w:rFonts w:ascii="Arial" w:hAnsi="Arial" w:cs="Arial"/>
          <w:lang w:val="en-US"/>
        </w:rPr>
        <w:t xml:space="preserve">; or </w:t>
      </w:r>
    </w:p>
    <w:p w:rsidR="00C10512" w:rsidRPr="00BF58D8" w:rsidRDefault="00C10512" w:rsidP="00AF5433">
      <w:pPr>
        <w:pStyle w:val="FarbigeListe-Akzent11"/>
        <w:numPr>
          <w:ilvl w:val="0"/>
          <w:numId w:val="22"/>
        </w:numPr>
        <w:spacing w:after="120" w:line="276" w:lineRule="auto"/>
        <w:ind w:left="567" w:hanging="425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lang w:val="en-US"/>
        </w:rPr>
        <w:t xml:space="preserve">Termination </w:t>
      </w:r>
      <w:r w:rsidR="00C8206F" w:rsidRPr="00BF58D8">
        <w:rPr>
          <w:rFonts w:ascii="Arial" w:hAnsi="Arial" w:cs="Arial"/>
          <w:lang w:val="en-US"/>
        </w:rPr>
        <w:t xml:space="preserve">of the employment at TUM </w:t>
      </w:r>
      <w:r w:rsidRPr="00BF58D8">
        <w:rPr>
          <w:rFonts w:ascii="Arial" w:hAnsi="Arial" w:cs="Arial"/>
          <w:lang w:val="en-US"/>
        </w:rPr>
        <w:t>with a one-year</w:t>
      </w:r>
      <w:r w:rsidR="00C8206F" w:rsidRPr="00BF58D8">
        <w:rPr>
          <w:rFonts w:ascii="Arial" w:hAnsi="Arial" w:cs="Arial"/>
          <w:lang w:val="en-US"/>
        </w:rPr>
        <w:t xml:space="preserve"> winding-down period (</w:t>
      </w:r>
      <w:r w:rsidR="009B0A06" w:rsidRPr="00BF58D8">
        <w:rPr>
          <w:rFonts w:ascii="Arial" w:hAnsi="Arial" w:cs="Arial"/>
          <w:lang w:val="en-US"/>
        </w:rPr>
        <w:t xml:space="preserve">so-called </w:t>
      </w:r>
      <w:r w:rsidR="00C8206F" w:rsidRPr="00BF58D8">
        <w:rPr>
          <w:rFonts w:ascii="Arial" w:hAnsi="Arial" w:cs="Arial"/>
          <w:lang w:val="en-US"/>
        </w:rPr>
        <w:t>connecting package)</w:t>
      </w:r>
      <w:r w:rsidR="00C8206F" w:rsidRPr="00BF58D8">
        <w:rPr>
          <w:rFonts w:ascii="Arial" w:hAnsi="Arial" w:cs="Arial"/>
          <w:color w:val="000000"/>
          <w:sz w:val="22"/>
          <w:lang w:val="en-US"/>
        </w:rPr>
        <w:t>.</w:t>
      </w:r>
    </w:p>
    <w:p w:rsidR="00DF656A" w:rsidRPr="00BF58D8" w:rsidRDefault="00523E9B" w:rsidP="00DF656A">
      <w:pPr>
        <w:spacing w:after="120" w:line="276" w:lineRule="auto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lang w:val="en-US"/>
        </w:rPr>
        <w:t xml:space="preserve">To </w:t>
      </w:r>
      <w:proofErr w:type="gramStart"/>
      <w:r w:rsidRPr="00BF58D8">
        <w:rPr>
          <w:rFonts w:ascii="Arial" w:hAnsi="Arial" w:cs="Arial"/>
          <w:lang w:val="en-US"/>
        </w:rPr>
        <w:t>be considered</w:t>
      </w:r>
      <w:proofErr w:type="gramEnd"/>
      <w:r w:rsidRPr="00BF58D8">
        <w:rPr>
          <w:rFonts w:ascii="Arial" w:hAnsi="Arial" w:cs="Arial"/>
          <w:lang w:val="en-US"/>
        </w:rPr>
        <w:t xml:space="preserve"> for promotion to the position of a </w:t>
      </w:r>
      <w:r w:rsidRPr="00AF5433">
        <w:rPr>
          <w:rFonts w:ascii="Arial" w:hAnsi="Arial" w:cs="Arial"/>
          <w:b/>
          <w:lang w:val="en-US"/>
        </w:rPr>
        <w:t>tenured Associate Professor</w:t>
      </w:r>
      <w:r w:rsidR="00C8206F" w:rsidRPr="00BF58D8">
        <w:rPr>
          <w:rFonts w:ascii="Arial" w:hAnsi="Arial" w:cs="Arial"/>
          <w:lang w:val="en-US"/>
        </w:rPr>
        <w:t xml:space="preserve"> at TUM</w:t>
      </w:r>
      <w:r w:rsidR="000044AC" w:rsidRPr="00BF58D8">
        <w:rPr>
          <w:rFonts w:ascii="Arial" w:hAnsi="Arial" w:cs="Arial"/>
          <w:lang w:val="en-US"/>
        </w:rPr>
        <w:t>, a candidate</w:t>
      </w:r>
      <w:r w:rsidR="00B1476D" w:rsidRPr="00BF58D8">
        <w:rPr>
          <w:rFonts w:ascii="Arial" w:hAnsi="Arial" w:cs="Arial"/>
          <w:lang w:val="en-US"/>
        </w:rPr>
        <w:t xml:space="preserve"> </w:t>
      </w:r>
      <w:r w:rsidRPr="00BF58D8">
        <w:rPr>
          <w:rFonts w:ascii="Arial" w:hAnsi="Arial" w:cs="Arial"/>
          <w:lang w:val="en-US"/>
        </w:rPr>
        <w:t xml:space="preserve">must demonstrate </w:t>
      </w:r>
    </w:p>
    <w:p w:rsidR="00923FD4" w:rsidRPr="00BF58D8" w:rsidRDefault="00523E9B" w:rsidP="00AF5433">
      <w:pPr>
        <w:pStyle w:val="FarbigeListe-Akzent11"/>
        <w:numPr>
          <w:ilvl w:val="0"/>
          <w:numId w:val="21"/>
        </w:numPr>
        <w:spacing w:after="240" w:line="276" w:lineRule="auto"/>
        <w:ind w:left="567" w:hanging="425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lang w:val="en-US"/>
        </w:rPr>
        <w:t xml:space="preserve">a substantial proven track record in </w:t>
      </w:r>
      <w:r w:rsidR="00B1476D" w:rsidRPr="00BF58D8">
        <w:rPr>
          <w:rFonts w:ascii="Arial" w:hAnsi="Arial" w:cs="Arial"/>
          <w:lang w:val="en-US"/>
        </w:rPr>
        <w:t>r</w:t>
      </w:r>
      <w:r w:rsidRPr="00BF58D8">
        <w:rPr>
          <w:rFonts w:ascii="Arial" w:hAnsi="Arial" w:cs="Arial"/>
          <w:lang w:val="en-US"/>
        </w:rPr>
        <w:t xml:space="preserve">esearch </w:t>
      </w:r>
      <w:r w:rsidR="00DF656A" w:rsidRPr="00BF58D8">
        <w:rPr>
          <w:rFonts w:ascii="Arial" w:hAnsi="Arial" w:cs="Arial"/>
          <w:lang w:val="en-US"/>
        </w:rPr>
        <w:t>and</w:t>
      </w:r>
      <w:r w:rsidRPr="00BF58D8">
        <w:rPr>
          <w:rFonts w:ascii="Arial" w:hAnsi="Arial" w:cs="Arial"/>
          <w:lang w:val="en-US"/>
        </w:rPr>
        <w:t xml:space="preserve"> </w:t>
      </w:r>
      <w:r w:rsidR="00B1476D" w:rsidRPr="00BF58D8">
        <w:rPr>
          <w:rFonts w:ascii="Arial" w:hAnsi="Arial" w:cs="Arial"/>
          <w:lang w:val="en-US"/>
        </w:rPr>
        <w:t>d</w:t>
      </w:r>
      <w:r w:rsidRPr="00BF58D8">
        <w:rPr>
          <w:rFonts w:ascii="Arial" w:hAnsi="Arial" w:cs="Arial"/>
          <w:lang w:val="en-US"/>
        </w:rPr>
        <w:t>evelopment a</w:t>
      </w:r>
      <w:r w:rsidR="00DF656A" w:rsidRPr="00BF58D8">
        <w:rPr>
          <w:rFonts w:ascii="Arial" w:hAnsi="Arial" w:cs="Arial"/>
          <w:lang w:val="en-US"/>
        </w:rPr>
        <w:t xml:space="preserve">s well as </w:t>
      </w:r>
      <w:r w:rsidR="00B1476D" w:rsidRPr="00BF58D8">
        <w:rPr>
          <w:rFonts w:ascii="Arial" w:hAnsi="Arial" w:cs="Arial"/>
          <w:lang w:val="en-US"/>
        </w:rPr>
        <w:t>a</w:t>
      </w:r>
      <w:r w:rsidRPr="00BF58D8">
        <w:rPr>
          <w:rFonts w:ascii="Arial" w:hAnsi="Arial" w:cs="Arial"/>
          <w:lang w:val="en-US"/>
        </w:rPr>
        <w:t xml:space="preserve">cademic </w:t>
      </w:r>
      <w:r w:rsidR="00B1476D" w:rsidRPr="00BF58D8">
        <w:rPr>
          <w:rFonts w:ascii="Arial" w:hAnsi="Arial" w:cs="Arial"/>
          <w:lang w:val="en-US"/>
        </w:rPr>
        <w:t>t</w:t>
      </w:r>
      <w:r w:rsidRPr="00BF58D8">
        <w:rPr>
          <w:rFonts w:ascii="Arial" w:hAnsi="Arial" w:cs="Arial"/>
          <w:lang w:val="en-US"/>
        </w:rPr>
        <w:t>eaching</w:t>
      </w:r>
      <w:r w:rsidR="00DF656A" w:rsidRPr="00BF58D8">
        <w:rPr>
          <w:rFonts w:ascii="Arial" w:hAnsi="Arial" w:cs="Arial"/>
          <w:lang w:val="en-US"/>
        </w:rPr>
        <w:t xml:space="preserve">, evidenced by </w:t>
      </w:r>
      <w:r w:rsidR="00923FD4" w:rsidRPr="00BF58D8">
        <w:rPr>
          <w:rFonts w:ascii="Arial" w:hAnsi="Arial" w:cs="Arial"/>
          <w:lang w:val="en-US"/>
        </w:rPr>
        <w:t>(</w:t>
      </w:r>
      <w:proofErr w:type="spellStart"/>
      <w:r w:rsidR="00923FD4" w:rsidRPr="00BF58D8">
        <w:rPr>
          <w:rFonts w:ascii="Arial" w:hAnsi="Arial" w:cs="Arial"/>
          <w:lang w:val="en-US"/>
        </w:rPr>
        <w:t>i</w:t>
      </w:r>
      <w:proofErr w:type="spellEnd"/>
      <w:r w:rsidR="00923FD4" w:rsidRPr="00BF58D8">
        <w:rPr>
          <w:rFonts w:ascii="Arial" w:hAnsi="Arial" w:cs="Arial"/>
          <w:lang w:val="en-US"/>
        </w:rPr>
        <w:t xml:space="preserve">) </w:t>
      </w:r>
      <w:r w:rsidR="00DF656A" w:rsidRPr="00BF58D8">
        <w:rPr>
          <w:rFonts w:ascii="Arial" w:hAnsi="Arial" w:cs="Arial"/>
          <w:lang w:val="en-US"/>
        </w:rPr>
        <w:t>the originality, creativity, and impact of the candidate’s work (incl</w:t>
      </w:r>
      <w:r w:rsidR="002C5D65" w:rsidRPr="00BF58D8">
        <w:rPr>
          <w:rFonts w:ascii="Arial" w:hAnsi="Arial" w:cs="Arial"/>
          <w:lang w:val="en-US"/>
        </w:rPr>
        <w:t>uding</w:t>
      </w:r>
      <w:r w:rsidR="00DF656A" w:rsidRPr="00BF58D8">
        <w:rPr>
          <w:rFonts w:ascii="Arial" w:hAnsi="Arial" w:cs="Arial"/>
          <w:lang w:val="en-US"/>
        </w:rPr>
        <w:t xml:space="preserve"> quality of publications) benchmarked against international peers, </w:t>
      </w:r>
      <w:r w:rsidR="00923FD4" w:rsidRPr="00BF58D8">
        <w:rPr>
          <w:rFonts w:ascii="Arial" w:hAnsi="Arial" w:cs="Arial"/>
          <w:lang w:val="en-US"/>
        </w:rPr>
        <w:t xml:space="preserve">(ii) </w:t>
      </w:r>
      <w:r w:rsidR="00DF656A" w:rsidRPr="00BF58D8">
        <w:rPr>
          <w:rFonts w:ascii="Arial" w:hAnsi="Arial" w:cs="Arial"/>
          <w:lang w:val="en-US"/>
        </w:rPr>
        <w:t xml:space="preserve">the quality of teaching and the creativity shown in devising and conducting courses, and </w:t>
      </w:r>
      <w:r w:rsidR="00923FD4" w:rsidRPr="00BF58D8">
        <w:rPr>
          <w:rFonts w:ascii="Arial" w:hAnsi="Arial" w:cs="Arial"/>
          <w:lang w:val="en-US"/>
        </w:rPr>
        <w:t xml:space="preserve">(iii) </w:t>
      </w:r>
      <w:r w:rsidR="00DF656A" w:rsidRPr="00BF58D8">
        <w:rPr>
          <w:rFonts w:ascii="Arial" w:hAnsi="Arial" w:cs="Arial"/>
          <w:lang w:val="en-US"/>
        </w:rPr>
        <w:t xml:space="preserve">the support </w:t>
      </w:r>
      <w:r w:rsidR="00E350D5" w:rsidRPr="00BF58D8">
        <w:rPr>
          <w:rFonts w:ascii="Arial" w:hAnsi="Arial" w:cs="Arial"/>
          <w:lang w:val="en-US"/>
        </w:rPr>
        <w:t>he or she has</w:t>
      </w:r>
      <w:r w:rsidR="00DF656A" w:rsidRPr="00BF58D8">
        <w:rPr>
          <w:rFonts w:ascii="Arial" w:hAnsi="Arial" w:cs="Arial"/>
          <w:lang w:val="en-US"/>
        </w:rPr>
        <w:t xml:space="preserve"> given to young scientists</w:t>
      </w:r>
      <w:r w:rsidR="00C8206F" w:rsidRPr="00BF58D8">
        <w:rPr>
          <w:rFonts w:ascii="Arial" w:hAnsi="Arial" w:cs="Arial"/>
          <w:lang w:val="en-US"/>
        </w:rPr>
        <w:t>, e.g.</w:t>
      </w:r>
      <w:r w:rsidR="00E350D5" w:rsidRPr="00BF58D8">
        <w:rPr>
          <w:rFonts w:ascii="Arial" w:hAnsi="Arial" w:cs="Arial"/>
          <w:lang w:val="en-US"/>
        </w:rPr>
        <w:t>,</w:t>
      </w:r>
      <w:r w:rsidR="00C8206F" w:rsidRPr="00BF58D8">
        <w:rPr>
          <w:rFonts w:ascii="Arial" w:hAnsi="Arial" w:cs="Arial"/>
          <w:lang w:val="en-US"/>
        </w:rPr>
        <w:t xml:space="preserve"> PhD </w:t>
      </w:r>
      <w:r w:rsidR="008B5DB7" w:rsidRPr="00BF58D8">
        <w:rPr>
          <w:rFonts w:ascii="Arial" w:hAnsi="Arial" w:cs="Arial"/>
          <w:lang w:val="en-US"/>
        </w:rPr>
        <w:t>candidates</w:t>
      </w:r>
      <w:r w:rsidR="001167FC" w:rsidRPr="00BF58D8">
        <w:rPr>
          <w:rFonts w:ascii="Arial" w:hAnsi="Arial" w:cs="Arial"/>
          <w:lang w:val="en-US"/>
        </w:rPr>
        <w:t xml:space="preserve"> </w:t>
      </w:r>
      <w:r w:rsidR="00C8206F" w:rsidRPr="00BF58D8">
        <w:rPr>
          <w:rFonts w:ascii="Arial" w:hAnsi="Arial" w:cs="Arial"/>
          <w:lang w:val="en-US"/>
        </w:rPr>
        <w:t xml:space="preserve">and postdoctoral </w:t>
      </w:r>
      <w:r w:rsidR="001167FC" w:rsidRPr="00BF58D8">
        <w:rPr>
          <w:rFonts w:ascii="Arial" w:hAnsi="Arial" w:cs="Arial"/>
          <w:lang w:val="en-US"/>
        </w:rPr>
        <w:t>researchers</w:t>
      </w:r>
      <w:r w:rsidR="00EF3B75" w:rsidRPr="00BF58D8">
        <w:rPr>
          <w:rFonts w:ascii="Arial" w:hAnsi="Arial" w:cs="Arial"/>
          <w:lang w:val="en-US"/>
        </w:rPr>
        <w:t>;</w:t>
      </w:r>
    </w:p>
    <w:p w:rsidR="00923FD4" w:rsidRPr="00BF58D8" w:rsidRDefault="00923FD4" w:rsidP="00AF5433">
      <w:pPr>
        <w:pStyle w:val="FarbigeListe-Akzent11"/>
        <w:spacing w:after="240" w:line="276" w:lineRule="auto"/>
        <w:ind w:left="567" w:hanging="425"/>
        <w:jc w:val="both"/>
        <w:rPr>
          <w:rFonts w:ascii="Arial" w:hAnsi="Arial" w:cs="Arial"/>
          <w:sz w:val="8"/>
          <w:szCs w:val="8"/>
          <w:lang w:val="en-US"/>
        </w:rPr>
      </w:pPr>
    </w:p>
    <w:p w:rsidR="00923FD4" w:rsidRPr="00BF58D8" w:rsidRDefault="00DF656A" w:rsidP="00AF5433">
      <w:pPr>
        <w:pStyle w:val="FarbigeListe-Akzent11"/>
        <w:numPr>
          <w:ilvl w:val="0"/>
          <w:numId w:val="21"/>
        </w:numPr>
        <w:spacing w:after="240" w:line="276" w:lineRule="auto"/>
        <w:ind w:left="567" w:hanging="425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lang w:val="en-US"/>
        </w:rPr>
        <w:t xml:space="preserve">a strong future potential </w:t>
      </w:r>
      <w:r w:rsidR="00EA4563" w:rsidRPr="00BF58D8">
        <w:rPr>
          <w:rFonts w:ascii="Arial" w:hAnsi="Arial" w:cs="Arial"/>
          <w:lang w:val="en-US"/>
        </w:rPr>
        <w:t xml:space="preserve">in his/her core area </w:t>
      </w:r>
      <w:r w:rsidRPr="00BF58D8">
        <w:rPr>
          <w:rFonts w:ascii="Arial" w:hAnsi="Arial" w:cs="Arial"/>
          <w:lang w:val="en-US"/>
        </w:rPr>
        <w:t>to be</w:t>
      </w:r>
      <w:r w:rsidR="00EA4563" w:rsidRPr="00BF58D8">
        <w:rPr>
          <w:rFonts w:ascii="Arial" w:hAnsi="Arial" w:cs="Arial"/>
          <w:lang w:val="en-US"/>
        </w:rPr>
        <w:t>come</w:t>
      </w:r>
      <w:r w:rsidRPr="00BF58D8">
        <w:rPr>
          <w:rFonts w:ascii="Arial" w:hAnsi="Arial" w:cs="Arial"/>
          <w:lang w:val="en-US"/>
        </w:rPr>
        <w:t xml:space="preserve"> an intellectual leader</w:t>
      </w:r>
      <w:r w:rsidR="00380A6A" w:rsidRPr="00BF58D8">
        <w:rPr>
          <w:rFonts w:ascii="Arial" w:hAnsi="Arial" w:cs="Arial"/>
          <w:lang w:val="en-US"/>
        </w:rPr>
        <w:t xml:space="preserve"> </w:t>
      </w:r>
      <w:r w:rsidRPr="00BF58D8">
        <w:rPr>
          <w:rFonts w:ascii="Arial" w:hAnsi="Arial" w:cs="Arial"/>
          <w:lang w:val="en-US"/>
        </w:rPr>
        <w:t>in the discipline</w:t>
      </w:r>
      <w:r w:rsidR="00923FD4" w:rsidRPr="00BF58D8">
        <w:rPr>
          <w:rFonts w:ascii="Arial" w:hAnsi="Arial" w:cs="Arial"/>
          <w:lang w:val="en-US"/>
        </w:rPr>
        <w:t>;</w:t>
      </w:r>
    </w:p>
    <w:p w:rsidR="00923FD4" w:rsidRPr="00BF58D8" w:rsidRDefault="00923FD4" w:rsidP="00AF5433">
      <w:pPr>
        <w:pStyle w:val="FarbigeListe-Akzent11"/>
        <w:ind w:left="567" w:hanging="425"/>
        <w:rPr>
          <w:rFonts w:ascii="Arial" w:hAnsi="Arial" w:cs="Arial"/>
          <w:sz w:val="8"/>
          <w:szCs w:val="8"/>
          <w:lang w:val="en-US"/>
        </w:rPr>
      </w:pPr>
    </w:p>
    <w:p w:rsidR="00DF656A" w:rsidRPr="00BF58D8" w:rsidRDefault="000044AC" w:rsidP="00AF5433">
      <w:pPr>
        <w:pStyle w:val="FarbigeListe-Akzent11"/>
        <w:numPr>
          <w:ilvl w:val="0"/>
          <w:numId w:val="21"/>
        </w:numPr>
        <w:spacing w:after="240" w:line="276" w:lineRule="auto"/>
        <w:ind w:left="567" w:hanging="425"/>
        <w:jc w:val="both"/>
        <w:rPr>
          <w:rFonts w:ascii="Arial" w:hAnsi="Arial" w:cs="Arial"/>
          <w:lang w:val="en-US"/>
        </w:rPr>
      </w:pPr>
      <w:proofErr w:type="gramStart"/>
      <w:r w:rsidRPr="00BF58D8">
        <w:rPr>
          <w:rFonts w:ascii="Arial" w:hAnsi="Arial" w:cs="Arial"/>
          <w:lang w:val="en-US"/>
        </w:rPr>
        <w:t>activities</w:t>
      </w:r>
      <w:proofErr w:type="gramEnd"/>
      <w:r w:rsidRPr="00BF58D8">
        <w:rPr>
          <w:rFonts w:ascii="Arial" w:hAnsi="Arial" w:cs="Arial"/>
          <w:lang w:val="en-US"/>
        </w:rPr>
        <w:t xml:space="preserve"> </w:t>
      </w:r>
      <w:r w:rsidR="00923FD4" w:rsidRPr="00BF58D8">
        <w:rPr>
          <w:rFonts w:ascii="Arial" w:hAnsi="Arial" w:cs="Arial"/>
          <w:lang w:val="en-US"/>
        </w:rPr>
        <w:t>in</w:t>
      </w:r>
      <w:r w:rsidRPr="00BF58D8">
        <w:rPr>
          <w:rFonts w:ascii="Arial" w:hAnsi="Arial" w:cs="Arial"/>
          <w:lang w:val="en-US"/>
        </w:rPr>
        <w:t xml:space="preserve"> </w:t>
      </w:r>
      <w:r w:rsidR="00B1476D" w:rsidRPr="00BF58D8">
        <w:rPr>
          <w:rFonts w:ascii="Arial" w:hAnsi="Arial" w:cs="Arial"/>
          <w:lang w:val="en-US"/>
        </w:rPr>
        <w:t>academic e</w:t>
      </w:r>
      <w:r w:rsidR="00523E9B" w:rsidRPr="00BF58D8">
        <w:rPr>
          <w:rFonts w:ascii="Arial" w:hAnsi="Arial" w:cs="Arial"/>
          <w:lang w:val="en-US"/>
        </w:rPr>
        <w:t>ngagement</w:t>
      </w:r>
      <w:r w:rsidR="00C8206F" w:rsidRPr="00BF58D8">
        <w:rPr>
          <w:rFonts w:ascii="Arial" w:hAnsi="Arial" w:cs="Arial"/>
          <w:lang w:val="en-US"/>
        </w:rPr>
        <w:t xml:space="preserve"> promising a strong potential of</w:t>
      </w:r>
      <w:r w:rsidR="00923FD4" w:rsidRPr="00BF58D8">
        <w:rPr>
          <w:rFonts w:ascii="Arial" w:hAnsi="Arial" w:cs="Arial"/>
          <w:lang w:val="en-US"/>
        </w:rPr>
        <w:t xml:space="preserve"> </w:t>
      </w:r>
      <w:r w:rsidR="00745AC2" w:rsidRPr="00BF58D8">
        <w:rPr>
          <w:rFonts w:ascii="Arial" w:hAnsi="Arial" w:cs="Arial"/>
          <w:lang w:val="en-US"/>
        </w:rPr>
        <w:t xml:space="preserve">professional and scholarly </w:t>
      </w:r>
      <w:r w:rsidR="00C8206F" w:rsidRPr="00BF58D8">
        <w:rPr>
          <w:rFonts w:ascii="Arial" w:hAnsi="Arial" w:cs="Arial"/>
          <w:lang w:val="en-US"/>
        </w:rPr>
        <w:t>development</w:t>
      </w:r>
      <w:r w:rsidR="00DF656A" w:rsidRPr="00BF58D8">
        <w:rPr>
          <w:rFonts w:ascii="Arial" w:hAnsi="Arial" w:cs="Arial"/>
          <w:lang w:val="en-US"/>
        </w:rPr>
        <w:t>.</w:t>
      </w:r>
    </w:p>
    <w:p w:rsidR="00C8206F" w:rsidRPr="00BF58D8" w:rsidRDefault="00523E9B" w:rsidP="00DF656A">
      <w:pPr>
        <w:spacing w:after="12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F58D8">
        <w:rPr>
          <w:rFonts w:ascii="Arial" w:hAnsi="Arial" w:cs="Arial"/>
          <w:lang w:val="en-US"/>
        </w:rPr>
        <w:t>You may wish to visit TUM’s websi</w:t>
      </w:r>
      <w:r w:rsidR="00C8206F" w:rsidRPr="00BF58D8">
        <w:rPr>
          <w:rFonts w:ascii="Arial" w:hAnsi="Arial" w:cs="Arial"/>
          <w:lang w:val="en-US"/>
        </w:rPr>
        <w:t>t</w:t>
      </w:r>
      <w:r w:rsidRPr="00BF58D8">
        <w:rPr>
          <w:rFonts w:ascii="Arial" w:hAnsi="Arial" w:cs="Arial"/>
          <w:lang w:val="en-US"/>
        </w:rPr>
        <w:t xml:space="preserve">e at </w:t>
      </w:r>
      <w:hyperlink r:id="rId9" w:history="1">
        <w:r w:rsidR="00B1476D" w:rsidRPr="00BF58D8">
          <w:rPr>
            <w:rStyle w:val="Hyperlink"/>
            <w:rFonts w:ascii="Arial" w:hAnsi="Arial" w:cs="Arial"/>
            <w:lang w:val="en-US"/>
          </w:rPr>
          <w:t>http://www.tum.de/en/about-tum/working-at-tum/faculty-recruiting/tum-faculty-tenure-track/</w:t>
        </w:r>
      </w:hyperlink>
      <w:r w:rsidR="00B1476D" w:rsidRPr="00BF58D8">
        <w:rPr>
          <w:rFonts w:ascii="Arial" w:hAnsi="Arial" w:cs="Arial"/>
          <w:lang w:val="en-US"/>
        </w:rPr>
        <w:t xml:space="preserve"> for further information on the official statute and the evaluation </w:t>
      </w:r>
      <w:r w:rsidR="00B1476D" w:rsidRPr="00BF58D8">
        <w:rPr>
          <w:rFonts w:ascii="Arial" w:hAnsi="Arial" w:cs="Arial"/>
          <w:color w:val="000000" w:themeColor="text1"/>
          <w:lang w:val="en-US"/>
        </w:rPr>
        <w:t>policies for the TUM Faculty Recruitment and Career System.</w:t>
      </w:r>
    </w:p>
    <w:p w:rsidR="00935206" w:rsidRPr="00BF58D8" w:rsidRDefault="00935206" w:rsidP="00DF656A">
      <w:pPr>
        <w:spacing w:after="12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F58D8">
        <w:rPr>
          <w:rFonts w:ascii="Arial" w:hAnsi="Arial" w:cs="Arial"/>
          <w:color w:val="000000" w:themeColor="text1"/>
          <w:lang w:val="en-US"/>
        </w:rPr>
        <w:t>To assist you in conducting a professional evaluation, we have included the candidate</w:t>
      </w:r>
      <w:r w:rsidR="00AF5433">
        <w:rPr>
          <w:rFonts w:ascii="Arial" w:hAnsi="Arial" w:cs="Arial"/>
          <w:color w:val="000000" w:themeColor="text1"/>
          <w:lang w:val="en-US"/>
        </w:rPr>
        <w:t xml:space="preserve"> dossier (</w:t>
      </w:r>
      <w:r w:rsidRPr="00BF58D8">
        <w:rPr>
          <w:rFonts w:ascii="Arial" w:hAnsi="Arial" w:cs="Arial"/>
          <w:color w:val="000000" w:themeColor="text1"/>
          <w:lang w:val="en-US"/>
        </w:rPr>
        <w:t xml:space="preserve">CV, list of publications, </w:t>
      </w:r>
      <w:r w:rsidRPr="00BF58D8">
        <w:rPr>
          <w:rFonts w:ascii="Arial" w:hAnsi="Arial" w:cs="Arial"/>
          <w:bCs/>
          <w:color w:val="000000" w:themeColor="text1"/>
          <w:lang w:val="en-US"/>
        </w:rPr>
        <w:t xml:space="preserve">3 selected publication reprints, </w:t>
      </w:r>
      <w:proofErr w:type="gramStart"/>
      <w:r w:rsidRPr="00BF58D8">
        <w:rPr>
          <w:rFonts w:ascii="Arial" w:hAnsi="Arial" w:cs="Arial"/>
          <w:color w:val="000000" w:themeColor="text1"/>
          <w:lang w:val="en-US"/>
        </w:rPr>
        <w:t>third-party</w:t>
      </w:r>
      <w:proofErr w:type="gramEnd"/>
      <w:r w:rsidRPr="00BF58D8">
        <w:rPr>
          <w:rFonts w:ascii="Arial" w:hAnsi="Arial" w:cs="Arial"/>
          <w:color w:val="000000" w:themeColor="text1"/>
          <w:lang w:val="en-US"/>
        </w:rPr>
        <w:t xml:space="preserve"> funding,</w:t>
      </w:r>
      <w:r w:rsidRPr="00BF58D8">
        <w:rPr>
          <w:rFonts w:ascii="Arial" w:hAnsi="Arial" w:cs="Arial"/>
          <w:bCs/>
          <w:color w:val="000000" w:themeColor="text1"/>
          <w:lang w:val="en-US"/>
        </w:rPr>
        <w:t xml:space="preserve"> statements on the novelty</w:t>
      </w:r>
      <w:r w:rsidR="00380A6A" w:rsidRPr="00BF58D8">
        <w:rPr>
          <w:rFonts w:ascii="Arial" w:hAnsi="Arial" w:cs="Arial"/>
          <w:bCs/>
          <w:color w:val="000000" w:themeColor="text1"/>
          <w:lang w:val="en-US"/>
        </w:rPr>
        <w:t>,</w:t>
      </w:r>
      <w:r w:rsidRPr="00BF58D8">
        <w:rPr>
          <w:rFonts w:ascii="Arial" w:hAnsi="Arial" w:cs="Arial"/>
          <w:bCs/>
          <w:color w:val="000000" w:themeColor="text1"/>
          <w:lang w:val="en-US"/>
        </w:rPr>
        <w:t xml:space="preserve"> impact</w:t>
      </w:r>
      <w:r w:rsidRPr="00BF58D8">
        <w:rPr>
          <w:rFonts w:ascii="Arial" w:hAnsi="Arial" w:cs="Arial"/>
          <w:color w:val="000000" w:themeColor="text1"/>
          <w:lang w:val="en-US"/>
        </w:rPr>
        <w:t xml:space="preserve"> and future </w:t>
      </w:r>
      <w:r w:rsidRPr="00BF58D8">
        <w:rPr>
          <w:rFonts w:ascii="Arial" w:hAnsi="Arial" w:cs="Arial"/>
          <w:bCs/>
          <w:color w:val="000000" w:themeColor="text1"/>
          <w:lang w:val="en-US"/>
        </w:rPr>
        <w:t>research strategy, list of courses taught</w:t>
      </w:r>
      <w:r w:rsidR="00E03141" w:rsidRPr="00BF58D8">
        <w:rPr>
          <w:rFonts w:ascii="Arial" w:hAnsi="Arial" w:cs="Arial"/>
          <w:bCs/>
          <w:color w:val="000000" w:themeColor="text1"/>
          <w:lang w:val="en-US"/>
        </w:rPr>
        <w:t>, and</w:t>
      </w:r>
      <w:r w:rsidRPr="00BF58D8">
        <w:rPr>
          <w:rFonts w:ascii="Arial" w:hAnsi="Arial" w:cs="Arial"/>
          <w:bCs/>
          <w:color w:val="000000" w:themeColor="text1"/>
          <w:lang w:val="en-US"/>
        </w:rPr>
        <w:t xml:space="preserve"> statement on teaching strategy and philosophy</w:t>
      </w:r>
      <w:r w:rsidR="00AF5433">
        <w:rPr>
          <w:rFonts w:ascii="Arial" w:hAnsi="Arial" w:cs="Arial"/>
          <w:bCs/>
          <w:color w:val="000000" w:themeColor="text1"/>
          <w:lang w:val="en-US"/>
        </w:rPr>
        <w:t>)</w:t>
      </w:r>
      <w:r w:rsidRPr="00BF58D8">
        <w:rPr>
          <w:rFonts w:ascii="Arial" w:hAnsi="Arial" w:cs="Arial"/>
          <w:color w:val="000000" w:themeColor="text1"/>
          <w:lang w:val="en-US"/>
        </w:rPr>
        <w:t>.</w:t>
      </w:r>
    </w:p>
    <w:p w:rsidR="00953F02" w:rsidRPr="00BF58D8" w:rsidRDefault="00AF5433" w:rsidP="00DF656A">
      <w:pPr>
        <w:spacing w:after="120" w:line="276" w:lineRule="auto"/>
        <w:jc w:val="both"/>
        <w:rPr>
          <w:rFonts w:ascii="Arial" w:hAnsi="Arial" w:cs="Arial"/>
          <w:lang w:val="en-US"/>
        </w:rPr>
        <w:sectPr w:rsidR="00953F02" w:rsidRPr="00BF58D8" w:rsidSect="00DD61F4">
          <w:headerReference w:type="default" r:id="rId10"/>
          <w:pgSz w:w="11906" w:h="16838" w:code="9"/>
          <w:pgMar w:top="1418" w:right="1418" w:bottom="1134" w:left="1418" w:header="720" w:footer="720" w:gutter="0"/>
          <w:pgNumType w:start="1"/>
          <w:cols w:space="720"/>
          <w:docGrid w:linePitch="272"/>
        </w:sectPr>
      </w:pPr>
      <w:r>
        <w:rPr>
          <w:rFonts w:ascii="Arial" w:hAnsi="Arial" w:cs="Arial"/>
          <w:lang w:val="en-US"/>
        </w:rPr>
        <w:t>We</w:t>
      </w:r>
      <w:r w:rsidR="003125BD" w:rsidRPr="00BF58D8">
        <w:rPr>
          <w:rFonts w:ascii="Arial" w:hAnsi="Arial" w:cs="Arial"/>
          <w:lang w:val="en-US"/>
        </w:rPr>
        <w:t xml:space="preserve"> would very much appreciate </w:t>
      </w:r>
      <w:r w:rsidR="009B0A06" w:rsidRPr="00BF58D8">
        <w:rPr>
          <w:rFonts w:ascii="Arial" w:hAnsi="Arial" w:cs="Arial"/>
          <w:lang w:val="en-US"/>
        </w:rPr>
        <w:t>your support</w:t>
      </w:r>
      <w:r w:rsidR="003125BD" w:rsidRPr="00BF58D8">
        <w:rPr>
          <w:rFonts w:ascii="Arial" w:hAnsi="Arial" w:cs="Arial"/>
          <w:lang w:val="en-US"/>
        </w:rPr>
        <w:t xml:space="preserve"> </w:t>
      </w:r>
      <w:r w:rsidR="009B0A06" w:rsidRPr="00BF58D8">
        <w:rPr>
          <w:rFonts w:ascii="Arial" w:hAnsi="Arial" w:cs="Arial"/>
          <w:lang w:val="en-US"/>
        </w:rPr>
        <w:t xml:space="preserve">by providing </w:t>
      </w:r>
      <w:r w:rsidR="003125BD" w:rsidRPr="00BF58D8">
        <w:rPr>
          <w:rFonts w:ascii="Arial" w:hAnsi="Arial" w:cs="Arial"/>
          <w:lang w:val="en-US"/>
        </w:rPr>
        <w:t xml:space="preserve">your </w:t>
      </w:r>
      <w:r w:rsidR="003125BD" w:rsidRPr="00AF5433">
        <w:rPr>
          <w:rFonts w:ascii="Arial" w:hAnsi="Arial" w:cs="Arial"/>
          <w:lang w:val="en-US"/>
        </w:rPr>
        <w:t xml:space="preserve">objective assessment </w:t>
      </w:r>
      <w:r w:rsidR="003125BD" w:rsidRPr="00B74571">
        <w:rPr>
          <w:rFonts w:ascii="Arial" w:hAnsi="Arial" w:cs="Arial"/>
          <w:color w:val="FF0000"/>
          <w:lang w:val="en-US"/>
        </w:rPr>
        <w:t xml:space="preserve">of </w:t>
      </w:r>
      <w:r w:rsidR="00493B1A" w:rsidRPr="00B74571">
        <w:rPr>
          <w:rFonts w:ascii="Arial" w:hAnsi="Arial" w:cs="Arial"/>
          <w:b/>
          <w:color w:val="FF0000"/>
          <w:lang w:val="en-US"/>
        </w:rPr>
        <w:t xml:space="preserve">Prof. </w:t>
      </w:r>
      <w:r w:rsidR="009E2EC4">
        <w:rPr>
          <w:rFonts w:ascii="Arial" w:hAnsi="Arial" w:cs="Arial"/>
          <w:b/>
          <w:color w:val="FF0000"/>
          <w:lang w:val="en-US"/>
        </w:rPr>
        <w:t xml:space="preserve">XXX </w:t>
      </w:r>
      <w:r w:rsidRPr="00AF5433">
        <w:rPr>
          <w:rFonts w:ascii="Arial" w:hAnsi="Arial" w:cs="Arial"/>
          <w:lang w:val="en-US"/>
        </w:rPr>
        <w:t>w</w:t>
      </w:r>
      <w:r w:rsidR="003B69C4" w:rsidRPr="00AF5433">
        <w:rPr>
          <w:rFonts w:ascii="Arial" w:hAnsi="Arial" w:cs="Arial"/>
          <w:lang w:val="en-US"/>
        </w:rPr>
        <w:t>ith regard to the follo</w:t>
      </w:r>
      <w:r w:rsidR="007618C1" w:rsidRPr="00AF5433">
        <w:rPr>
          <w:rFonts w:ascii="Arial" w:hAnsi="Arial" w:cs="Arial"/>
          <w:lang w:val="en-US"/>
        </w:rPr>
        <w:t>w</w:t>
      </w:r>
      <w:r w:rsidR="003125BD" w:rsidRPr="00AF5433">
        <w:rPr>
          <w:rFonts w:ascii="Arial" w:hAnsi="Arial" w:cs="Arial"/>
          <w:lang w:val="en-US"/>
        </w:rPr>
        <w:t>ing:</w:t>
      </w:r>
    </w:p>
    <w:p w:rsidR="003125BD" w:rsidRPr="00BF58D8" w:rsidRDefault="00FE1627" w:rsidP="00AF5433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70C0"/>
          <w:lang w:val="en-US"/>
        </w:rPr>
      </w:pPr>
      <w:r w:rsidRPr="00BF58D8">
        <w:rPr>
          <w:rFonts w:ascii="Arial" w:hAnsi="Arial" w:cs="Arial"/>
          <w:b/>
          <w:color w:val="0065BD"/>
          <w:lang w:val="en-US"/>
        </w:rPr>
        <w:lastRenderedPageBreak/>
        <w:t>D</w:t>
      </w:r>
      <w:r w:rsidR="003125BD" w:rsidRPr="00BF58D8">
        <w:rPr>
          <w:rFonts w:ascii="Arial" w:hAnsi="Arial" w:cs="Arial"/>
          <w:b/>
          <w:color w:val="0065BD"/>
          <w:lang w:val="en-US"/>
        </w:rPr>
        <w:t xml:space="preserve">escription of your </w:t>
      </w:r>
      <w:r w:rsidR="009B0A06" w:rsidRPr="00BF58D8">
        <w:rPr>
          <w:rFonts w:ascii="Arial" w:hAnsi="Arial" w:cs="Arial"/>
          <w:b/>
          <w:color w:val="0065BD"/>
          <w:lang w:val="en-US"/>
        </w:rPr>
        <w:t xml:space="preserve">personal or professional </w:t>
      </w:r>
      <w:r w:rsidR="00C8206F" w:rsidRPr="00BF58D8">
        <w:rPr>
          <w:rFonts w:ascii="Arial" w:hAnsi="Arial" w:cs="Arial"/>
          <w:b/>
          <w:color w:val="0065BD"/>
          <w:lang w:val="en-US"/>
        </w:rPr>
        <w:t>relationship</w:t>
      </w:r>
      <w:r w:rsidR="003125BD" w:rsidRPr="00BF58D8">
        <w:rPr>
          <w:rFonts w:ascii="Arial" w:hAnsi="Arial" w:cs="Arial"/>
          <w:b/>
          <w:color w:val="0065BD"/>
          <w:lang w:val="en-US"/>
        </w:rPr>
        <w:t xml:space="preserve">, if any, </w:t>
      </w:r>
      <w:r w:rsidR="00C8206F" w:rsidRPr="00BF58D8">
        <w:rPr>
          <w:rFonts w:ascii="Arial" w:hAnsi="Arial" w:cs="Arial"/>
          <w:b/>
          <w:color w:val="0065BD"/>
          <w:lang w:val="en-US"/>
        </w:rPr>
        <w:t>to</w:t>
      </w:r>
      <w:r w:rsidR="003125BD" w:rsidRPr="00BF58D8">
        <w:rPr>
          <w:rFonts w:ascii="Arial" w:hAnsi="Arial" w:cs="Arial"/>
          <w:b/>
          <w:color w:val="0065BD"/>
          <w:lang w:val="en-US"/>
        </w:rPr>
        <w:t xml:space="preserve"> the candidate:</w:t>
      </w:r>
    </w:p>
    <w:p w:rsidR="003125BD" w:rsidRPr="00BF58D8" w:rsidRDefault="003125BD" w:rsidP="003125BD">
      <w:pPr>
        <w:pStyle w:val="Kommentartext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2E07" w:rsidRPr="00BF58D8" w:rsidTr="007F5FDB">
        <w:tc>
          <w:tcPr>
            <w:tcW w:w="9210" w:type="dxa"/>
            <w:shd w:val="clear" w:color="auto" w:fill="auto"/>
          </w:tcPr>
          <w:p w:rsidR="005B2E07" w:rsidRPr="00BF58D8" w:rsidRDefault="005B2E0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BF58D8">
              <w:rPr>
                <w:rFonts w:ascii="Arial" w:hAnsi="Arial" w:cs="Arial"/>
              </w:rPr>
              <w:t>…</w:t>
            </w:r>
          </w:p>
          <w:p w:rsidR="00C8206F" w:rsidRPr="00BF58D8" w:rsidRDefault="00C8206F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C8206F" w:rsidRPr="00BF58D8" w:rsidRDefault="00C8206F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C8206F" w:rsidRPr="00BF58D8" w:rsidRDefault="00C8206F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0044AC" w:rsidRPr="00BF58D8" w:rsidRDefault="000044AC" w:rsidP="009B0A06">
            <w:pPr>
              <w:pStyle w:val="Kopfzeile"/>
              <w:tabs>
                <w:tab w:val="left" w:pos="1134"/>
                <w:tab w:val="left" w:pos="2694"/>
                <w:tab w:val="left" w:pos="3862"/>
              </w:tabs>
              <w:jc w:val="both"/>
              <w:rPr>
                <w:rFonts w:ascii="Arial" w:hAnsi="Arial" w:cs="Arial"/>
              </w:rPr>
            </w:pPr>
          </w:p>
          <w:p w:rsidR="005B2E07" w:rsidRPr="00BF58D8" w:rsidRDefault="005B2E0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2374EE" w:rsidRPr="00BF58D8" w:rsidRDefault="002374EE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FE1627" w:rsidRPr="00BF58D8" w:rsidRDefault="00FE162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2374EE" w:rsidRPr="00BF58D8" w:rsidRDefault="002374EE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2374EE" w:rsidRPr="00BF58D8" w:rsidRDefault="002374EE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2374EE" w:rsidRPr="00BF58D8" w:rsidRDefault="002374EE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0044AC" w:rsidRPr="00BF58D8" w:rsidRDefault="000044AC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</w:rPr>
      </w:pPr>
    </w:p>
    <w:p w:rsidR="000044AC" w:rsidRPr="00BF58D8" w:rsidRDefault="000044AC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</w:rPr>
      </w:pPr>
    </w:p>
    <w:p w:rsidR="00D253B4" w:rsidRPr="00AF5433" w:rsidRDefault="00FE1627" w:rsidP="00AF5433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65BD"/>
          <w:lang w:val="en-US"/>
        </w:rPr>
      </w:pPr>
      <w:r w:rsidRPr="00AF5433">
        <w:rPr>
          <w:rFonts w:ascii="Arial" w:hAnsi="Arial" w:cs="Arial"/>
          <w:b/>
          <w:color w:val="0065BD"/>
          <w:lang w:val="en-US"/>
        </w:rPr>
        <w:t>E</w:t>
      </w:r>
      <w:r w:rsidR="00D253B4" w:rsidRPr="00AF5433">
        <w:rPr>
          <w:rFonts w:ascii="Arial" w:hAnsi="Arial" w:cs="Arial"/>
          <w:b/>
          <w:color w:val="0065BD"/>
          <w:lang w:val="en-US"/>
        </w:rPr>
        <w:t xml:space="preserve">valuation </w:t>
      </w:r>
      <w:r w:rsidRPr="00AF5433">
        <w:rPr>
          <w:rFonts w:ascii="Arial" w:hAnsi="Arial" w:cs="Arial"/>
          <w:b/>
          <w:color w:val="0065BD"/>
          <w:lang w:val="en-US"/>
        </w:rPr>
        <w:t>of the output, quality and imp</w:t>
      </w:r>
      <w:r w:rsidR="00CA5879" w:rsidRPr="00AF5433">
        <w:rPr>
          <w:rFonts w:ascii="Arial" w:hAnsi="Arial" w:cs="Arial"/>
          <w:b/>
          <w:color w:val="0065BD"/>
          <w:lang w:val="en-US"/>
        </w:rPr>
        <w:t xml:space="preserve">act of the candidate´s research </w:t>
      </w:r>
      <w:r w:rsidRPr="00AF5433">
        <w:rPr>
          <w:rFonts w:ascii="Arial" w:hAnsi="Arial" w:cs="Arial"/>
          <w:b/>
          <w:color w:val="0065BD"/>
          <w:lang w:val="en-US"/>
        </w:rPr>
        <w:t>accomplishments,</w:t>
      </w:r>
      <w:r w:rsidR="00AF5433" w:rsidRPr="00AF5433">
        <w:rPr>
          <w:rFonts w:ascii="Arial" w:hAnsi="Arial" w:cs="Arial"/>
          <w:b/>
          <w:color w:val="0065BD"/>
          <w:lang w:val="en-US"/>
        </w:rPr>
        <w:t xml:space="preserve"> </w:t>
      </w:r>
      <w:r w:rsidR="00D253B4" w:rsidRPr="00AF5433">
        <w:rPr>
          <w:rFonts w:ascii="Arial" w:hAnsi="Arial" w:cs="Arial"/>
          <w:b/>
          <w:color w:val="0065BD"/>
          <w:lang w:val="en-US"/>
        </w:rPr>
        <w:t>scholarship</w:t>
      </w:r>
      <w:r w:rsidR="00E03141" w:rsidRPr="00AF5433">
        <w:rPr>
          <w:rFonts w:ascii="Arial" w:hAnsi="Arial" w:cs="Arial"/>
          <w:b/>
          <w:color w:val="0065BD"/>
          <w:lang w:val="en-US"/>
        </w:rPr>
        <w:t xml:space="preserve"> and mentorship (</w:t>
      </w:r>
      <w:r w:rsidR="00380A6A" w:rsidRPr="00AF5433">
        <w:rPr>
          <w:rFonts w:ascii="Arial" w:hAnsi="Arial" w:cs="Arial"/>
          <w:b/>
          <w:color w:val="0065BD"/>
          <w:lang w:val="en-US"/>
        </w:rPr>
        <w:t xml:space="preserve">PhD </w:t>
      </w:r>
      <w:r w:rsidR="008B5DB7" w:rsidRPr="00AF5433">
        <w:rPr>
          <w:rFonts w:ascii="Arial" w:hAnsi="Arial" w:cs="Arial"/>
          <w:b/>
          <w:color w:val="0065BD"/>
          <w:lang w:val="en-US"/>
        </w:rPr>
        <w:t>candidates</w:t>
      </w:r>
      <w:r w:rsidR="00380A6A" w:rsidRPr="00AF5433">
        <w:rPr>
          <w:rFonts w:ascii="Arial" w:hAnsi="Arial" w:cs="Arial"/>
          <w:b/>
          <w:color w:val="0065BD"/>
          <w:lang w:val="en-US"/>
        </w:rPr>
        <w:t xml:space="preserve"> and</w:t>
      </w:r>
      <w:r w:rsidR="00E03141" w:rsidRPr="00AF5433">
        <w:rPr>
          <w:rFonts w:ascii="Arial" w:hAnsi="Arial" w:cs="Arial"/>
          <w:b/>
          <w:color w:val="0065BD"/>
          <w:lang w:val="en-US"/>
        </w:rPr>
        <w:t xml:space="preserve"> post-docs)</w:t>
      </w:r>
      <w:r w:rsidR="00D253B4" w:rsidRPr="00AF5433">
        <w:rPr>
          <w:rFonts w:ascii="Arial" w:hAnsi="Arial" w:cs="Arial"/>
          <w:b/>
          <w:color w:val="0065BD"/>
          <w:lang w:val="en-US"/>
        </w:rPr>
        <w:t xml:space="preserve">, including his/her academic </w:t>
      </w:r>
      <w:r w:rsidR="000044AC" w:rsidRPr="00AF5433">
        <w:rPr>
          <w:rFonts w:ascii="Arial" w:hAnsi="Arial" w:cs="Arial"/>
          <w:b/>
          <w:color w:val="0065BD"/>
          <w:lang w:val="en-US"/>
        </w:rPr>
        <w:t>standing in the</w:t>
      </w:r>
      <w:r w:rsidR="00D253B4" w:rsidRPr="00AF5433">
        <w:rPr>
          <w:rFonts w:ascii="Arial" w:hAnsi="Arial" w:cs="Arial"/>
          <w:b/>
          <w:color w:val="0065BD"/>
          <w:lang w:val="en-US"/>
        </w:rPr>
        <w:t xml:space="preserve"> discipline:</w:t>
      </w:r>
    </w:p>
    <w:p w:rsidR="00D253B4" w:rsidRPr="00BF58D8" w:rsidRDefault="00D253B4" w:rsidP="00D253B4">
      <w:pPr>
        <w:pStyle w:val="Kommentartext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253B4" w:rsidRPr="00BF58D8" w:rsidTr="007F5FDB">
        <w:tc>
          <w:tcPr>
            <w:tcW w:w="9210" w:type="dxa"/>
            <w:shd w:val="clear" w:color="auto" w:fill="auto"/>
          </w:tcPr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  <w:r w:rsidRPr="00BF58D8">
              <w:rPr>
                <w:rFonts w:ascii="Arial" w:hAnsi="Arial" w:cs="Arial"/>
                <w:lang w:val="en-US"/>
              </w:rPr>
              <w:t>…</w:t>
            </w:r>
          </w:p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9B0A06" w:rsidRPr="00BF58D8" w:rsidRDefault="009B0A0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9B0A06" w:rsidRPr="00BF58D8" w:rsidRDefault="009B0A0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9B0A06" w:rsidRPr="00BF58D8" w:rsidRDefault="009B0A0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9B0A06" w:rsidRPr="00BF58D8" w:rsidRDefault="009B0A0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3B69C4" w:rsidRPr="00BF58D8" w:rsidRDefault="003B69C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9B0A06" w:rsidRPr="00BF58D8" w:rsidRDefault="009B0A0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D253B4" w:rsidRPr="00BF58D8" w:rsidRDefault="00D253B4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  <w:lang w:val="en-US"/>
        </w:rPr>
      </w:pPr>
    </w:p>
    <w:p w:rsidR="00E03141" w:rsidRPr="00BF58D8" w:rsidRDefault="00E03141" w:rsidP="00E03141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  <w:lang w:val="en-US"/>
        </w:rPr>
      </w:pPr>
    </w:p>
    <w:p w:rsidR="00FB1A94" w:rsidRPr="00AF5433" w:rsidRDefault="00FB1A94" w:rsidP="00AF5433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65BD"/>
          <w:lang w:val="en-US"/>
        </w:rPr>
      </w:pPr>
      <w:r w:rsidRPr="00AF5433">
        <w:rPr>
          <w:rFonts w:ascii="Arial" w:hAnsi="Arial" w:cs="Arial"/>
          <w:b/>
          <w:color w:val="0065BD"/>
          <w:lang w:val="en-US"/>
        </w:rPr>
        <w:t xml:space="preserve">What would you consider the </w:t>
      </w:r>
      <w:r w:rsidR="00C413A1" w:rsidRPr="00AF5433">
        <w:rPr>
          <w:rFonts w:ascii="Arial" w:hAnsi="Arial" w:cs="Arial"/>
          <w:b/>
          <w:color w:val="0065BD"/>
          <w:lang w:val="en-US"/>
        </w:rPr>
        <w:t>high</w:t>
      </w:r>
      <w:r w:rsidR="009B0A06" w:rsidRPr="00AF5433">
        <w:rPr>
          <w:rFonts w:ascii="Arial" w:hAnsi="Arial" w:cs="Arial"/>
          <w:b/>
          <w:color w:val="0065BD"/>
          <w:lang w:val="en-US"/>
        </w:rPr>
        <w:t>est</w:t>
      </w:r>
      <w:r w:rsidR="00C413A1" w:rsidRPr="00AF5433">
        <w:rPr>
          <w:rFonts w:ascii="Arial" w:hAnsi="Arial" w:cs="Arial"/>
          <w:b/>
          <w:color w:val="0065BD"/>
          <w:lang w:val="en-US"/>
        </w:rPr>
        <w:t xml:space="preserve">-impact </w:t>
      </w:r>
      <w:r w:rsidRPr="00AF5433">
        <w:rPr>
          <w:rFonts w:ascii="Arial" w:hAnsi="Arial" w:cs="Arial"/>
          <w:b/>
          <w:color w:val="0065BD"/>
          <w:lang w:val="en-US"/>
        </w:rPr>
        <w:t>achievement of the candidate</w:t>
      </w:r>
      <w:r w:rsidR="006E60DA" w:rsidRPr="00AF5433">
        <w:rPr>
          <w:rFonts w:ascii="Arial" w:hAnsi="Arial" w:cs="Arial"/>
          <w:b/>
          <w:color w:val="0065BD"/>
          <w:lang w:val="en-US"/>
        </w:rPr>
        <w:t>,</w:t>
      </w:r>
      <w:r w:rsidRPr="00AF5433">
        <w:rPr>
          <w:rFonts w:ascii="Arial" w:hAnsi="Arial" w:cs="Arial"/>
          <w:b/>
          <w:color w:val="0065BD"/>
          <w:lang w:val="en-US"/>
        </w:rPr>
        <w:t xml:space="preserve"> and </w:t>
      </w:r>
      <w:r w:rsidR="009B0A06" w:rsidRPr="00AF5433">
        <w:rPr>
          <w:rFonts w:ascii="Arial" w:hAnsi="Arial" w:cs="Arial"/>
          <w:b/>
          <w:color w:val="0065BD"/>
          <w:lang w:val="en-US"/>
        </w:rPr>
        <w:t xml:space="preserve">for </w:t>
      </w:r>
      <w:r w:rsidR="000A3D75" w:rsidRPr="00AF5433">
        <w:rPr>
          <w:rFonts w:ascii="Arial" w:hAnsi="Arial" w:cs="Arial"/>
          <w:b/>
          <w:color w:val="0065BD"/>
          <w:lang w:val="en-US"/>
        </w:rPr>
        <w:t>which</w:t>
      </w:r>
      <w:r w:rsidR="00AF5433" w:rsidRPr="00AF5433">
        <w:rPr>
          <w:rFonts w:ascii="Arial" w:hAnsi="Arial" w:cs="Arial"/>
          <w:b/>
          <w:color w:val="0065BD"/>
          <w:lang w:val="en-US"/>
        </w:rPr>
        <w:t xml:space="preserve"> </w:t>
      </w:r>
      <w:r w:rsidR="009B0A06" w:rsidRPr="00AF5433">
        <w:rPr>
          <w:rFonts w:ascii="Arial" w:hAnsi="Arial" w:cs="Arial"/>
          <w:b/>
          <w:color w:val="0065BD"/>
          <w:lang w:val="en-US"/>
        </w:rPr>
        <w:t>reasons</w:t>
      </w:r>
      <w:r w:rsidRPr="00AF5433">
        <w:rPr>
          <w:rFonts w:ascii="Arial" w:hAnsi="Arial" w:cs="Arial"/>
          <w:b/>
          <w:color w:val="0065BD"/>
          <w:lang w:val="en-US"/>
        </w:rPr>
        <w:t>?</w:t>
      </w:r>
    </w:p>
    <w:p w:rsidR="00FB1A94" w:rsidRPr="00BF58D8" w:rsidRDefault="00FB1A94" w:rsidP="00FB1A94">
      <w:pPr>
        <w:pStyle w:val="Kommentartext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B1A94" w:rsidRPr="00BF58D8" w:rsidTr="007F5FDB">
        <w:tc>
          <w:tcPr>
            <w:tcW w:w="9210" w:type="dxa"/>
            <w:shd w:val="clear" w:color="auto" w:fill="auto"/>
          </w:tcPr>
          <w:p w:rsidR="00FB1A94" w:rsidRPr="00BF58D8" w:rsidRDefault="00FB1A9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  <w:r w:rsidRPr="00BF58D8">
              <w:rPr>
                <w:rFonts w:ascii="Arial" w:hAnsi="Arial" w:cs="Arial"/>
                <w:lang w:val="en-US"/>
              </w:rPr>
              <w:t>…</w:t>
            </w:r>
          </w:p>
          <w:p w:rsidR="00FB1A94" w:rsidRPr="00BF58D8" w:rsidRDefault="00FB1A9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FB1A94" w:rsidRPr="00BF58D8" w:rsidRDefault="00FB1A9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3B69C4" w:rsidRPr="00BF58D8" w:rsidRDefault="003B69C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FB1A94" w:rsidRPr="00BF58D8" w:rsidRDefault="00FB1A9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6E60DA" w:rsidRPr="00BF58D8" w:rsidRDefault="006E60D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6E60DA" w:rsidRPr="00BF58D8" w:rsidRDefault="006E60D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DC0519" w:rsidRPr="00E833E6" w:rsidRDefault="00DC0519" w:rsidP="00CA5879">
      <w:pPr>
        <w:pStyle w:val="Kommentartext"/>
        <w:rPr>
          <w:rFonts w:ascii="Arial" w:hAnsi="Arial" w:cs="Arial"/>
          <w:lang w:val="en-US"/>
        </w:rPr>
      </w:pPr>
    </w:p>
    <w:p w:rsidR="00AF5433" w:rsidRPr="00E833E6" w:rsidRDefault="00AF5433" w:rsidP="00CA5879">
      <w:pPr>
        <w:pStyle w:val="Kommentartext"/>
        <w:rPr>
          <w:rFonts w:ascii="Arial" w:hAnsi="Arial" w:cs="Arial"/>
          <w:lang w:val="en-US"/>
        </w:rPr>
      </w:pPr>
    </w:p>
    <w:p w:rsidR="00D253B4" w:rsidRPr="00BF58D8" w:rsidRDefault="00CA5879" w:rsidP="00AF5433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65BD"/>
          <w:lang w:val="en-US"/>
        </w:rPr>
      </w:pPr>
      <w:proofErr w:type="gramStart"/>
      <w:r w:rsidRPr="00BF58D8">
        <w:rPr>
          <w:rFonts w:ascii="Arial" w:hAnsi="Arial" w:cs="Arial"/>
          <w:b/>
          <w:color w:val="0065BD"/>
          <w:lang w:val="en-US"/>
        </w:rPr>
        <w:lastRenderedPageBreak/>
        <w:t>)</w:t>
      </w:r>
      <w:r w:rsidR="00D253B4" w:rsidRPr="00BF58D8">
        <w:rPr>
          <w:rFonts w:ascii="Arial" w:hAnsi="Arial" w:cs="Arial"/>
          <w:b/>
          <w:color w:val="0065BD"/>
          <w:lang w:val="en-US"/>
        </w:rPr>
        <w:t>Where</w:t>
      </w:r>
      <w:proofErr w:type="gramEnd"/>
      <w:r w:rsidR="00D253B4" w:rsidRPr="00BF58D8">
        <w:rPr>
          <w:rFonts w:ascii="Arial" w:hAnsi="Arial" w:cs="Arial"/>
          <w:b/>
          <w:color w:val="0065BD"/>
          <w:lang w:val="en-US"/>
        </w:rPr>
        <w:t xml:space="preserve"> </w:t>
      </w:r>
      <w:r w:rsidR="00FE1627" w:rsidRPr="00BF58D8">
        <w:rPr>
          <w:rFonts w:ascii="Arial" w:hAnsi="Arial" w:cs="Arial"/>
          <w:b/>
          <w:color w:val="0065BD"/>
          <w:lang w:val="en-US"/>
        </w:rPr>
        <w:t>does</w:t>
      </w:r>
      <w:r w:rsidR="00D253B4" w:rsidRPr="00BF58D8">
        <w:rPr>
          <w:rFonts w:ascii="Arial" w:hAnsi="Arial" w:cs="Arial"/>
          <w:b/>
          <w:color w:val="0065BD"/>
          <w:lang w:val="en-US"/>
        </w:rPr>
        <w:t xml:space="preserve"> the candidate stand in relation to the best </w:t>
      </w:r>
      <w:r w:rsidR="00CE7D85" w:rsidRPr="00BF58D8">
        <w:rPr>
          <w:rFonts w:ascii="Arial" w:hAnsi="Arial" w:cs="Arial"/>
          <w:b/>
          <w:color w:val="0065BD"/>
          <w:lang w:val="en-US"/>
        </w:rPr>
        <w:t>scholars</w:t>
      </w:r>
      <w:r w:rsidR="00D253B4" w:rsidRPr="00BF58D8">
        <w:rPr>
          <w:rFonts w:ascii="Arial" w:hAnsi="Arial" w:cs="Arial"/>
          <w:b/>
          <w:color w:val="0065BD"/>
          <w:lang w:val="en-US"/>
        </w:rPr>
        <w:t xml:space="preserve"> (</w:t>
      </w:r>
      <w:r w:rsidR="00CE7D85" w:rsidRPr="00BF58D8">
        <w:rPr>
          <w:rFonts w:ascii="Arial" w:hAnsi="Arial" w:cs="Arial"/>
          <w:b/>
          <w:color w:val="0065BD"/>
          <w:lang w:val="en-US"/>
        </w:rPr>
        <w:t xml:space="preserve">max. 5, </w:t>
      </w:r>
      <w:r w:rsidR="00D253B4" w:rsidRPr="00BF58D8">
        <w:rPr>
          <w:rFonts w:ascii="Arial" w:hAnsi="Arial" w:cs="Arial"/>
          <w:b/>
          <w:color w:val="0065BD"/>
          <w:lang w:val="en-US"/>
        </w:rPr>
        <w:t>name</w:t>
      </w:r>
      <w:r w:rsidR="00CE7D85" w:rsidRPr="00BF58D8">
        <w:rPr>
          <w:rFonts w:ascii="Arial" w:hAnsi="Arial" w:cs="Arial"/>
          <w:b/>
          <w:color w:val="0065BD"/>
          <w:lang w:val="en-US"/>
        </w:rPr>
        <w:t xml:space="preserve">s/affiliations) of </w:t>
      </w:r>
      <w:r w:rsidR="000A3D75" w:rsidRPr="00BF58D8">
        <w:rPr>
          <w:rFonts w:ascii="Arial" w:hAnsi="Arial" w:cs="Arial"/>
          <w:b/>
          <w:color w:val="0065BD"/>
          <w:lang w:val="en-US"/>
        </w:rPr>
        <w:t>comparable</w:t>
      </w:r>
      <w:r w:rsidR="00CE7D85" w:rsidRPr="00BF58D8">
        <w:rPr>
          <w:rFonts w:ascii="Arial" w:hAnsi="Arial" w:cs="Arial"/>
          <w:b/>
          <w:color w:val="0065BD"/>
          <w:lang w:val="en-US"/>
        </w:rPr>
        <w:t xml:space="preserve"> scientific age, in </w:t>
      </w:r>
      <w:r w:rsidR="006E60DA" w:rsidRPr="00BF58D8">
        <w:rPr>
          <w:rFonts w:ascii="Arial" w:hAnsi="Arial" w:cs="Arial"/>
          <w:b/>
          <w:color w:val="0065BD"/>
          <w:lang w:val="en-US"/>
        </w:rPr>
        <w:t>her/his scientific area</w:t>
      </w:r>
      <w:r w:rsidR="00CE7D85" w:rsidRPr="00BF58D8">
        <w:rPr>
          <w:rFonts w:ascii="Arial" w:hAnsi="Arial" w:cs="Arial"/>
          <w:b/>
          <w:color w:val="0065BD"/>
          <w:lang w:val="en-US"/>
        </w:rPr>
        <w:t xml:space="preserve">? Please make </w:t>
      </w:r>
      <w:r w:rsidR="006E60DA" w:rsidRPr="00BF58D8">
        <w:rPr>
          <w:rFonts w:ascii="Arial" w:hAnsi="Arial" w:cs="Arial"/>
          <w:b/>
          <w:color w:val="0065BD"/>
          <w:lang w:val="en-US"/>
        </w:rPr>
        <w:t>binary</w:t>
      </w:r>
      <w:r w:rsidR="00CE7D85" w:rsidRPr="00BF58D8">
        <w:rPr>
          <w:rFonts w:ascii="Arial" w:hAnsi="Arial" w:cs="Arial"/>
          <w:b/>
          <w:color w:val="0065BD"/>
          <w:lang w:val="en-US"/>
        </w:rPr>
        <w:t xml:space="preserve"> comparisons of the candidate with others</w:t>
      </w:r>
      <w:r w:rsidR="00C413A1" w:rsidRPr="00BF58D8">
        <w:rPr>
          <w:rFonts w:ascii="Arial" w:hAnsi="Arial" w:cs="Arial"/>
          <w:b/>
          <w:color w:val="0065BD"/>
          <w:lang w:val="en-US"/>
        </w:rPr>
        <w:t xml:space="preserve"> </w:t>
      </w:r>
      <w:r w:rsidR="00FE1627" w:rsidRPr="00BF58D8">
        <w:rPr>
          <w:rFonts w:ascii="Arial" w:hAnsi="Arial" w:cs="Arial"/>
          <w:b/>
          <w:color w:val="0065BD"/>
          <w:lang w:val="en-US"/>
        </w:rPr>
        <w:t>at a</w:t>
      </w:r>
      <w:r w:rsidR="00C413A1" w:rsidRPr="00BF58D8">
        <w:rPr>
          <w:rFonts w:ascii="Arial" w:hAnsi="Arial" w:cs="Arial"/>
          <w:b/>
          <w:color w:val="0065BD"/>
          <w:lang w:val="en-US"/>
        </w:rPr>
        <w:t xml:space="preserve"> similar career level</w:t>
      </w:r>
      <w:r w:rsidR="00CE7D85" w:rsidRPr="00BF58D8">
        <w:rPr>
          <w:rFonts w:ascii="Arial" w:hAnsi="Arial" w:cs="Arial"/>
          <w:b/>
          <w:color w:val="0065BD"/>
          <w:lang w:val="en-US"/>
        </w:rPr>
        <w:t xml:space="preserve"> in the area of research.</w:t>
      </w:r>
    </w:p>
    <w:p w:rsidR="00D253B4" w:rsidRPr="00BF58D8" w:rsidRDefault="00D253B4" w:rsidP="00D253B4">
      <w:pPr>
        <w:pStyle w:val="Kommentartext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253B4" w:rsidRPr="00BF58D8" w:rsidTr="007F5FDB">
        <w:tc>
          <w:tcPr>
            <w:tcW w:w="9210" w:type="dxa"/>
            <w:shd w:val="clear" w:color="auto" w:fill="auto"/>
          </w:tcPr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BF58D8">
              <w:rPr>
                <w:rFonts w:ascii="Arial" w:hAnsi="Arial" w:cs="Arial"/>
              </w:rPr>
              <w:t>…</w:t>
            </w:r>
          </w:p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B69C4" w:rsidRPr="00BF58D8" w:rsidRDefault="003B69C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D253B4" w:rsidRPr="00BF58D8" w:rsidRDefault="00D253B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6E60DA" w:rsidRPr="00BF58D8" w:rsidRDefault="006E60D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6E60DA" w:rsidRPr="00BF58D8" w:rsidRDefault="006E60D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6E60DA" w:rsidRPr="00BF58D8" w:rsidRDefault="006E60D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0044AC" w:rsidRPr="00BF58D8" w:rsidRDefault="000044AC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D253B4" w:rsidRPr="00BF58D8" w:rsidRDefault="00D253B4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</w:rPr>
      </w:pPr>
    </w:p>
    <w:p w:rsidR="00335AC5" w:rsidRPr="00BF58D8" w:rsidRDefault="00335AC5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</w:rPr>
      </w:pPr>
    </w:p>
    <w:p w:rsidR="003A3376" w:rsidRPr="00BF58D8" w:rsidRDefault="003A3376" w:rsidP="00E833E6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65BD"/>
          <w:lang w:val="en-US"/>
        </w:rPr>
      </w:pPr>
      <w:r w:rsidRPr="00BF58D8">
        <w:rPr>
          <w:rFonts w:ascii="Arial" w:hAnsi="Arial" w:cs="Arial"/>
          <w:b/>
          <w:color w:val="0065BD"/>
          <w:lang w:val="en-US"/>
        </w:rPr>
        <w:t xml:space="preserve">How </w:t>
      </w:r>
      <w:r w:rsidR="00E03141" w:rsidRPr="00BF58D8">
        <w:rPr>
          <w:rFonts w:ascii="Arial" w:hAnsi="Arial" w:cs="Arial"/>
          <w:b/>
          <w:color w:val="0065BD"/>
          <w:lang w:val="en-US"/>
        </w:rPr>
        <w:t xml:space="preserve">did the candidate </w:t>
      </w:r>
      <w:r w:rsidRPr="00BF58D8">
        <w:rPr>
          <w:rFonts w:ascii="Arial" w:hAnsi="Arial" w:cs="Arial"/>
          <w:b/>
          <w:color w:val="0065BD"/>
          <w:lang w:val="en-US"/>
        </w:rPr>
        <w:t xml:space="preserve">perform in the last four years </w:t>
      </w:r>
      <w:r w:rsidR="000A3D75" w:rsidRPr="00BF58D8">
        <w:rPr>
          <w:rFonts w:ascii="Arial" w:hAnsi="Arial" w:cs="Arial"/>
          <w:b/>
          <w:color w:val="0065BD"/>
          <w:lang w:val="en-US"/>
        </w:rPr>
        <w:t xml:space="preserve">as </w:t>
      </w:r>
      <w:r w:rsidRPr="00BF58D8">
        <w:rPr>
          <w:rFonts w:ascii="Arial" w:hAnsi="Arial" w:cs="Arial"/>
          <w:b/>
          <w:color w:val="0065BD"/>
          <w:lang w:val="en-US"/>
        </w:rPr>
        <w:t>compared to the years before</w:t>
      </w:r>
      <w:r w:rsidR="000A3D75" w:rsidRPr="00BF58D8">
        <w:rPr>
          <w:rFonts w:ascii="Arial" w:hAnsi="Arial" w:cs="Arial"/>
          <w:b/>
          <w:color w:val="0065BD"/>
          <w:lang w:val="en-US"/>
        </w:rPr>
        <w:t xml:space="preserve"> </w:t>
      </w:r>
      <w:proofErr w:type="spellStart"/>
      <w:r w:rsidR="000A3D75" w:rsidRPr="00BF58D8">
        <w:rPr>
          <w:rFonts w:ascii="Arial" w:hAnsi="Arial" w:cs="Arial"/>
          <w:b/>
          <w:color w:val="0065BD"/>
          <w:lang w:val="en-US"/>
        </w:rPr>
        <w:t>thecandidate</w:t>
      </w:r>
      <w:proofErr w:type="spellEnd"/>
      <w:r w:rsidR="000A3D75" w:rsidRPr="00BF58D8">
        <w:rPr>
          <w:rFonts w:ascii="Arial" w:hAnsi="Arial" w:cs="Arial"/>
          <w:b/>
          <w:color w:val="0065BD"/>
          <w:lang w:val="en-US"/>
        </w:rPr>
        <w:t xml:space="preserve"> entered TUM</w:t>
      </w:r>
      <w:r w:rsidRPr="00BF58D8">
        <w:rPr>
          <w:rFonts w:ascii="Arial" w:hAnsi="Arial" w:cs="Arial"/>
          <w:b/>
          <w:color w:val="0065BD"/>
          <w:lang w:val="en-US"/>
        </w:rPr>
        <w:t>?</w:t>
      </w:r>
    </w:p>
    <w:p w:rsidR="003A3376" w:rsidRPr="00BF58D8" w:rsidRDefault="005E62E2" w:rsidP="003A3376">
      <w:pPr>
        <w:pStyle w:val="Kommentartext"/>
        <w:ind w:left="284"/>
        <w:rPr>
          <w:rFonts w:ascii="Arial" w:hAnsi="Arial" w:cs="Arial"/>
          <w:b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54656" behindDoc="1" locked="0" layoutInCell="1" allowOverlap="1" wp14:anchorId="29502037" wp14:editId="01F0B02E">
            <wp:simplePos x="0" y="0"/>
            <wp:positionH relativeFrom="column">
              <wp:posOffset>198120</wp:posOffset>
            </wp:positionH>
            <wp:positionV relativeFrom="paragraph">
              <wp:posOffset>144145</wp:posOffset>
            </wp:positionV>
            <wp:extent cx="158750" cy="158750"/>
            <wp:effectExtent l="0" t="0" r="0" b="0"/>
            <wp:wrapNone/>
            <wp:docPr id="1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376" w:rsidRPr="00BF58D8" w:rsidRDefault="006E60DA" w:rsidP="003A3376">
      <w:pPr>
        <w:spacing w:after="120"/>
        <w:ind w:firstLine="708"/>
        <w:jc w:val="both"/>
        <w:rPr>
          <w:rFonts w:ascii="Arial" w:hAnsi="Arial" w:cs="Arial"/>
          <w:lang w:val="en-US"/>
        </w:rPr>
      </w:pPr>
      <w:proofErr w:type="gramStart"/>
      <w:r w:rsidRPr="00BF58D8">
        <w:rPr>
          <w:rFonts w:ascii="Arial" w:hAnsi="Arial" w:cs="Arial"/>
          <w:lang w:val="en-US"/>
        </w:rPr>
        <w:t>strongly</w:t>
      </w:r>
      <w:proofErr w:type="gramEnd"/>
      <w:r w:rsidRPr="00BF58D8">
        <w:rPr>
          <w:rFonts w:ascii="Arial" w:hAnsi="Arial" w:cs="Arial"/>
          <w:lang w:val="en-US"/>
        </w:rPr>
        <w:t xml:space="preserve"> </w:t>
      </w:r>
      <w:r w:rsidR="00FE1627" w:rsidRPr="00BF58D8">
        <w:rPr>
          <w:rFonts w:ascii="Arial" w:hAnsi="Arial" w:cs="Arial"/>
          <w:lang w:val="en-US"/>
        </w:rPr>
        <w:t>improved</w:t>
      </w:r>
    </w:p>
    <w:p w:rsidR="006E60DA" w:rsidRPr="00BF58D8" w:rsidRDefault="005E62E2" w:rsidP="006E60DA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1824" behindDoc="1" locked="0" layoutInCell="1" allowOverlap="1" wp14:anchorId="09A39228" wp14:editId="632AB9E9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13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27" w:rsidRPr="00BF58D8">
        <w:rPr>
          <w:rFonts w:ascii="Arial" w:hAnsi="Arial" w:cs="Arial"/>
          <w:noProof/>
          <w:lang w:val="en-US"/>
        </w:rPr>
        <w:t>improved</w:t>
      </w:r>
    </w:p>
    <w:p w:rsidR="003A3376" w:rsidRPr="00BF58D8" w:rsidRDefault="005E62E2" w:rsidP="003A3376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792B0503" wp14:editId="026C2BCB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1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1627" w:rsidRPr="00BF58D8">
        <w:rPr>
          <w:rFonts w:ascii="Arial" w:hAnsi="Arial" w:cs="Arial"/>
          <w:lang w:val="en-US"/>
        </w:rPr>
        <w:t>similar</w:t>
      </w:r>
      <w:proofErr w:type="gramEnd"/>
    </w:p>
    <w:p w:rsidR="006E60DA" w:rsidRPr="00BF58D8" w:rsidRDefault="005E62E2" w:rsidP="006E60DA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0EFBCDC2" wp14:editId="6D113F8D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10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1627" w:rsidRPr="00BF58D8">
        <w:rPr>
          <w:rFonts w:ascii="Arial" w:hAnsi="Arial" w:cs="Arial"/>
          <w:lang w:val="en-US"/>
        </w:rPr>
        <w:t>worse</w:t>
      </w:r>
      <w:proofErr w:type="gramEnd"/>
    </w:p>
    <w:p w:rsidR="006E60DA" w:rsidRPr="00BF58D8" w:rsidRDefault="005E62E2" w:rsidP="006E60DA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 wp14:anchorId="49BFE747" wp14:editId="62186DBA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9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1627" w:rsidRPr="00BF58D8">
        <w:rPr>
          <w:rFonts w:ascii="Arial" w:hAnsi="Arial" w:cs="Arial"/>
          <w:lang w:val="en-US"/>
        </w:rPr>
        <w:t>much</w:t>
      </w:r>
      <w:proofErr w:type="gramEnd"/>
      <w:r w:rsidR="00FE1627" w:rsidRPr="00BF58D8">
        <w:rPr>
          <w:rFonts w:ascii="Arial" w:hAnsi="Arial" w:cs="Arial"/>
          <w:lang w:val="en-US"/>
        </w:rPr>
        <w:t xml:space="preserve"> worse</w:t>
      </w:r>
    </w:p>
    <w:p w:rsidR="002D5372" w:rsidRPr="00BF58D8" w:rsidRDefault="002D5372" w:rsidP="002D5372">
      <w:pPr>
        <w:pStyle w:val="Kommentartext"/>
        <w:rPr>
          <w:rFonts w:ascii="Arial" w:hAnsi="Arial" w:cs="Arial"/>
          <w:b/>
          <w:lang w:val="en-US"/>
        </w:rPr>
      </w:pPr>
    </w:p>
    <w:p w:rsidR="00586768" w:rsidRPr="00BF58D8" w:rsidRDefault="00586768" w:rsidP="002D5372">
      <w:pPr>
        <w:pStyle w:val="Kommentartext"/>
        <w:rPr>
          <w:rFonts w:ascii="Arial" w:hAnsi="Arial" w:cs="Arial"/>
          <w:b/>
          <w:lang w:val="en-US"/>
        </w:rPr>
      </w:pPr>
    </w:p>
    <w:p w:rsidR="00586768" w:rsidRPr="00BF58D8" w:rsidRDefault="00586768" w:rsidP="00E833E6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70C0"/>
          <w:lang w:val="en-US"/>
        </w:rPr>
      </w:pPr>
      <w:r w:rsidRPr="00BF58D8">
        <w:rPr>
          <w:rFonts w:ascii="Arial" w:hAnsi="Arial" w:cs="Arial"/>
          <w:b/>
          <w:color w:val="0070C0"/>
          <w:lang w:val="en-US"/>
        </w:rPr>
        <w:t xml:space="preserve">Do you see any areas in </w:t>
      </w:r>
      <w:r w:rsidR="00FE1627" w:rsidRPr="00BF58D8">
        <w:rPr>
          <w:rFonts w:ascii="Arial" w:hAnsi="Arial" w:cs="Arial"/>
          <w:b/>
          <w:color w:val="0070C0"/>
          <w:lang w:val="en-US"/>
        </w:rPr>
        <w:t xml:space="preserve">which </w:t>
      </w:r>
      <w:r w:rsidRPr="00BF58D8">
        <w:rPr>
          <w:rFonts w:ascii="Arial" w:hAnsi="Arial" w:cs="Arial"/>
          <w:b/>
          <w:color w:val="0070C0"/>
          <w:lang w:val="en-US"/>
        </w:rPr>
        <w:t>the candidate’s scholarship</w:t>
      </w:r>
      <w:r w:rsidR="00FE1627" w:rsidRPr="00BF58D8">
        <w:rPr>
          <w:rFonts w:ascii="Arial" w:hAnsi="Arial" w:cs="Arial"/>
          <w:b/>
          <w:color w:val="0070C0"/>
          <w:lang w:val="en-US"/>
        </w:rPr>
        <w:t xml:space="preserve"> should imp</w:t>
      </w:r>
      <w:r w:rsidR="001836E4" w:rsidRPr="00BF58D8">
        <w:rPr>
          <w:rFonts w:ascii="Arial" w:hAnsi="Arial" w:cs="Arial"/>
          <w:b/>
          <w:color w:val="0070C0"/>
          <w:lang w:val="en-US"/>
        </w:rPr>
        <w:t>r</w:t>
      </w:r>
      <w:r w:rsidR="00FE1627" w:rsidRPr="00BF58D8">
        <w:rPr>
          <w:rFonts w:ascii="Arial" w:hAnsi="Arial" w:cs="Arial"/>
          <w:b/>
          <w:color w:val="0070C0"/>
          <w:lang w:val="en-US"/>
        </w:rPr>
        <w:t>ove</w:t>
      </w:r>
      <w:r w:rsidRPr="00BF58D8">
        <w:rPr>
          <w:rFonts w:ascii="Arial" w:hAnsi="Arial" w:cs="Arial"/>
          <w:b/>
          <w:color w:val="0070C0"/>
          <w:lang w:val="en-US"/>
        </w:rPr>
        <w:t xml:space="preserve">? If so, we would appreciate recommendations on how he/she could overcome them in the near future. </w:t>
      </w:r>
    </w:p>
    <w:p w:rsidR="00586768" w:rsidRPr="00BF58D8" w:rsidRDefault="00586768" w:rsidP="00586768">
      <w:pPr>
        <w:pStyle w:val="Kommentartext"/>
        <w:rPr>
          <w:rFonts w:ascii="Arial" w:hAnsi="Arial" w:cs="Arial"/>
          <w:b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70016" behindDoc="1" locked="0" layoutInCell="1" allowOverlap="1" wp14:anchorId="6896BD20" wp14:editId="79E26371">
            <wp:simplePos x="0" y="0"/>
            <wp:positionH relativeFrom="column">
              <wp:posOffset>196850</wp:posOffset>
            </wp:positionH>
            <wp:positionV relativeFrom="paragraph">
              <wp:posOffset>127000</wp:posOffset>
            </wp:positionV>
            <wp:extent cx="158750" cy="158750"/>
            <wp:effectExtent l="0" t="0" r="0" b="0"/>
            <wp:wrapNone/>
            <wp:docPr id="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768" w:rsidRPr="00BF58D8" w:rsidRDefault="00586768" w:rsidP="00586768">
      <w:pPr>
        <w:spacing w:after="120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8992" behindDoc="1" locked="0" layoutInCell="1" allowOverlap="1" wp14:anchorId="7D0DD8B0" wp14:editId="173ED4D9">
            <wp:simplePos x="0" y="0"/>
            <wp:positionH relativeFrom="column">
              <wp:posOffset>198120</wp:posOffset>
            </wp:positionH>
            <wp:positionV relativeFrom="paragraph">
              <wp:posOffset>197485</wp:posOffset>
            </wp:positionV>
            <wp:extent cx="158750" cy="158750"/>
            <wp:effectExtent l="0" t="0" r="0" b="0"/>
            <wp:wrapNone/>
            <wp:docPr id="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</w:tblGrid>
      <w:tr w:rsidR="00586768" w:rsidRPr="00BF58D8" w:rsidTr="001D22FB">
        <w:trPr>
          <w:trHeight w:val="735"/>
        </w:trPr>
        <w:tc>
          <w:tcPr>
            <w:tcW w:w="6734" w:type="dxa"/>
            <w:shd w:val="clear" w:color="auto" w:fill="auto"/>
          </w:tcPr>
          <w:p w:rsidR="00586768" w:rsidRPr="00BF58D8" w:rsidRDefault="00586768" w:rsidP="001D22FB">
            <w:pPr>
              <w:pStyle w:val="Kopfzeile"/>
              <w:tabs>
                <w:tab w:val="left" w:pos="1134"/>
                <w:tab w:val="left" w:pos="2127"/>
              </w:tabs>
              <w:jc w:val="both"/>
              <w:rPr>
                <w:rFonts w:ascii="Arial" w:hAnsi="Arial" w:cs="Arial"/>
                <w:lang w:val="en-US"/>
              </w:rPr>
            </w:pPr>
            <w:r w:rsidRPr="00BF58D8">
              <w:rPr>
                <w:rFonts w:ascii="Arial" w:hAnsi="Arial" w:cs="Arial"/>
                <w:lang w:val="en-US"/>
              </w:rPr>
              <w:t>…</w:t>
            </w:r>
          </w:p>
          <w:p w:rsidR="00586768" w:rsidRDefault="00586768" w:rsidP="001D22F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E833E6" w:rsidRPr="00BF58D8" w:rsidRDefault="00E833E6" w:rsidP="001D22F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586768" w:rsidRPr="00BF58D8" w:rsidRDefault="00586768" w:rsidP="001D22F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586768" w:rsidRPr="00BF58D8" w:rsidRDefault="00586768" w:rsidP="001D22F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586768" w:rsidRPr="00BF58D8" w:rsidRDefault="00586768" w:rsidP="001D22F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D5372" w:rsidRPr="00BF58D8" w:rsidRDefault="002D5372" w:rsidP="002D5372">
      <w:pPr>
        <w:pStyle w:val="Kommentartext"/>
        <w:rPr>
          <w:rFonts w:ascii="Arial" w:hAnsi="Arial" w:cs="Arial"/>
          <w:b/>
          <w:lang w:val="en-US"/>
        </w:rPr>
      </w:pPr>
      <w:r w:rsidRPr="00BF58D8">
        <w:rPr>
          <w:rFonts w:ascii="Arial" w:hAnsi="Arial" w:cs="Arial"/>
          <w:lang w:val="en-US"/>
        </w:rPr>
        <w:tab/>
      </w:r>
      <w:r w:rsidR="00586768" w:rsidRPr="00BF58D8">
        <w:rPr>
          <w:rFonts w:ascii="Arial" w:hAnsi="Arial" w:cs="Arial"/>
          <w:lang w:val="en-US"/>
        </w:rPr>
        <w:t>Yes, as follows</w:t>
      </w:r>
      <w:r w:rsidRPr="00BF58D8">
        <w:rPr>
          <w:rFonts w:ascii="Arial" w:hAnsi="Arial" w:cs="Arial"/>
          <w:lang w:val="en-US"/>
        </w:rPr>
        <w:tab/>
      </w:r>
    </w:p>
    <w:p w:rsidR="002D5372" w:rsidRPr="00BF58D8" w:rsidRDefault="002D5372" w:rsidP="002D5372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  <w:lang w:val="en-US"/>
        </w:rPr>
      </w:pPr>
    </w:p>
    <w:p w:rsidR="002D5372" w:rsidRPr="00BF58D8" w:rsidRDefault="002D5372" w:rsidP="002D5372">
      <w:pPr>
        <w:spacing w:after="120"/>
        <w:jc w:val="both"/>
        <w:rPr>
          <w:rFonts w:ascii="Arial" w:hAnsi="Arial" w:cs="Arial"/>
          <w:lang w:val="en-US"/>
        </w:rPr>
      </w:pPr>
    </w:p>
    <w:p w:rsidR="002D5372" w:rsidRPr="00BF58D8" w:rsidRDefault="002D5372" w:rsidP="002D5372">
      <w:pPr>
        <w:pStyle w:val="Kommentartext"/>
        <w:rPr>
          <w:rFonts w:ascii="Arial" w:hAnsi="Arial" w:cs="Arial"/>
          <w:b/>
          <w:lang w:val="en-US"/>
        </w:rPr>
      </w:pPr>
    </w:p>
    <w:p w:rsidR="00EE7EB7" w:rsidRPr="00BF58D8" w:rsidRDefault="00EE7EB7" w:rsidP="002D5372">
      <w:pPr>
        <w:pStyle w:val="Kommentartext"/>
        <w:rPr>
          <w:rFonts w:ascii="Arial" w:hAnsi="Arial" w:cs="Arial"/>
          <w:b/>
          <w:lang w:val="en-US"/>
        </w:rPr>
      </w:pPr>
    </w:p>
    <w:p w:rsidR="00586768" w:rsidRPr="00E833E6" w:rsidRDefault="00586768" w:rsidP="00586768">
      <w:pPr>
        <w:pStyle w:val="Kommentartext"/>
        <w:rPr>
          <w:rFonts w:ascii="Arial" w:hAnsi="Arial" w:cs="Arial"/>
          <w:b/>
          <w:lang w:val="en-US"/>
        </w:rPr>
      </w:pPr>
    </w:p>
    <w:p w:rsidR="00586768" w:rsidRDefault="00586768" w:rsidP="00586768">
      <w:pPr>
        <w:pStyle w:val="Kommentartext"/>
        <w:rPr>
          <w:rFonts w:ascii="Arial" w:hAnsi="Arial" w:cs="Arial"/>
          <w:b/>
          <w:lang w:val="en-US"/>
        </w:rPr>
      </w:pPr>
    </w:p>
    <w:p w:rsidR="00E833E6" w:rsidRPr="00E833E6" w:rsidRDefault="00E833E6" w:rsidP="00586768">
      <w:pPr>
        <w:pStyle w:val="Kommentartext"/>
        <w:rPr>
          <w:rFonts w:ascii="Arial" w:hAnsi="Arial" w:cs="Arial"/>
          <w:b/>
          <w:lang w:val="en-US"/>
        </w:rPr>
      </w:pPr>
    </w:p>
    <w:p w:rsidR="007B46FA" w:rsidRPr="00BF58D8" w:rsidRDefault="00CB0BD2" w:rsidP="00E833E6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70C0"/>
          <w:lang w:val="en-US"/>
        </w:rPr>
      </w:pPr>
      <w:r w:rsidRPr="00BF58D8">
        <w:rPr>
          <w:rFonts w:ascii="Arial" w:hAnsi="Arial" w:cs="Arial"/>
          <w:b/>
          <w:color w:val="0070C0"/>
          <w:lang w:val="en-US"/>
        </w:rPr>
        <w:t>If you have first-hand knowledge, c</w:t>
      </w:r>
      <w:r w:rsidR="00335AC5" w:rsidRPr="00BF58D8">
        <w:rPr>
          <w:rFonts w:ascii="Arial" w:hAnsi="Arial" w:cs="Arial"/>
          <w:b/>
          <w:color w:val="0070C0"/>
          <w:lang w:val="en-US"/>
        </w:rPr>
        <w:t xml:space="preserve">ould you </w:t>
      </w:r>
      <w:r w:rsidR="006E60DA" w:rsidRPr="00BF58D8">
        <w:rPr>
          <w:rFonts w:ascii="Arial" w:hAnsi="Arial" w:cs="Arial"/>
          <w:b/>
          <w:color w:val="0070C0"/>
          <w:lang w:val="en-US"/>
        </w:rPr>
        <w:t xml:space="preserve">please </w:t>
      </w:r>
      <w:r w:rsidR="00335AC5" w:rsidRPr="00BF58D8">
        <w:rPr>
          <w:rFonts w:ascii="Arial" w:hAnsi="Arial" w:cs="Arial"/>
          <w:b/>
          <w:color w:val="0070C0"/>
          <w:lang w:val="en-US"/>
        </w:rPr>
        <w:t xml:space="preserve">comment on the </w:t>
      </w:r>
      <w:r w:rsidR="007B46FA" w:rsidRPr="00BF58D8">
        <w:rPr>
          <w:rFonts w:ascii="Arial" w:hAnsi="Arial" w:cs="Arial"/>
          <w:b/>
          <w:color w:val="0070C0"/>
          <w:lang w:val="en-US"/>
        </w:rPr>
        <w:t xml:space="preserve">candidate´s </w:t>
      </w:r>
      <w:r w:rsidRPr="00BF58D8">
        <w:rPr>
          <w:rFonts w:ascii="Arial" w:hAnsi="Arial" w:cs="Arial"/>
          <w:b/>
          <w:color w:val="0070C0"/>
          <w:lang w:val="en-US"/>
        </w:rPr>
        <w:t>presentation skills (conference talks, workshops, teaching courses etc.)?</w:t>
      </w:r>
    </w:p>
    <w:p w:rsidR="007B46FA" w:rsidRPr="00BF58D8" w:rsidRDefault="007B46FA" w:rsidP="007B46FA">
      <w:pPr>
        <w:pStyle w:val="Kommentartext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B46FA" w:rsidRPr="00BF58D8" w:rsidTr="007F5FDB">
        <w:tc>
          <w:tcPr>
            <w:tcW w:w="9210" w:type="dxa"/>
            <w:shd w:val="clear" w:color="auto" w:fill="auto"/>
          </w:tcPr>
          <w:p w:rsidR="007B46FA" w:rsidRPr="00BF58D8" w:rsidRDefault="007B46F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BF58D8">
              <w:rPr>
                <w:rFonts w:ascii="Arial" w:hAnsi="Arial" w:cs="Arial"/>
              </w:rPr>
              <w:t>…</w:t>
            </w:r>
          </w:p>
          <w:p w:rsidR="007B46FA" w:rsidRPr="00BF58D8" w:rsidRDefault="007B46F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7B46FA" w:rsidRPr="00BF58D8" w:rsidRDefault="007B46F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E7EB7" w:rsidRPr="00BF58D8" w:rsidRDefault="00EE7EB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E7EB7" w:rsidRPr="00BF58D8" w:rsidRDefault="00EE7EB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2374EE" w:rsidRPr="00BF58D8" w:rsidRDefault="002374EE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03141" w:rsidRPr="00BF58D8" w:rsidRDefault="00E03141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E833E6" w:rsidRPr="00E833E6" w:rsidRDefault="00E833E6" w:rsidP="00CA5879">
      <w:pPr>
        <w:pStyle w:val="Kommentartext"/>
        <w:rPr>
          <w:rFonts w:ascii="Arial" w:hAnsi="Arial" w:cs="Arial"/>
          <w:b/>
          <w:lang w:val="en-US"/>
        </w:rPr>
      </w:pPr>
    </w:p>
    <w:p w:rsidR="00335AC5" w:rsidRPr="00BF58D8" w:rsidRDefault="00335AC5" w:rsidP="00E833E6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70C0"/>
          <w:lang w:val="en-US"/>
        </w:rPr>
      </w:pPr>
      <w:r w:rsidRPr="00BF58D8">
        <w:rPr>
          <w:rFonts w:ascii="Arial" w:hAnsi="Arial" w:cs="Arial"/>
          <w:b/>
          <w:color w:val="0070C0"/>
          <w:lang w:val="en-US"/>
        </w:rPr>
        <w:lastRenderedPageBreak/>
        <w:t xml:space="preserve">Could you please </w:t>
      </w:r>
      <w:r w:rsidR="002374EE" w:rsidRPr="00BF58D8">
        <w:rPr>
          <w:rFonts w:ascii="Arial" w:hAnsi="Arial" w:cs="Arial"/>
          <w:b/>
          <w:color w:val="0070C0"/>
          <w:lang w:val="en-US"/>
        </w:rPr>
        <w:t>comment o</w:t>
      </w:r>
      <w:r w:rsidR="00E03141" w:rsidRPr="00BF58D8">
        <w:rPr>
          <w:rFonts w:ascii="Arial" w:hAnsi="Arial" w:cs="Arial"/>
          <w:b/>
          <w:color w:val="0070C0"/>
          <w:lang w:val="en-US"/>
        </w:rPr>
        <w:t xml:space="preserve">n the candidate’s </w:t>
      </w:r>
      <w:r w:rsidR="00FE1627" w:rsidRPr="00BF58D8">
        <w:rPr>
          <w:rFonts w:ascii="Arial" w:hAnsi="Arial" w:cs="Arial"/>
          <w:b/>
          <w:color w:val="0070C0"/>
          <w:lang w:val="en-US"/>
        </w:rPr>
        <w:t>professional service</w:t>
      </w:r>
      <w:r w:rsidR="002374EE" w:rsidRPr="00BF58D8">
        <w:rPr>
          <w:rFonts w:ascii="Arial" w:hAnsi="Arial" w:cs="Arial"/>
          <w:b/>
          <w:color w:val="0070C0"/>
          <w:lang w:val="en-US"/>
        </w:rPr>
        <w:t xml:space="preserve"> and departmental citizenship including </w:t>
      </w:r>
      <w:r w:rsidRPr="00BF58D8">
        <w:rPr>
          <w:rFonts w:ascii="Arial" w:hAnsi="Arial" w:cs="Arial"/>
          <w:b/>
          <w:color w:val="0070C0"/>
          <w:lang w:val="en-US"/>
        </w:rPr>
        <w:t xml:space="preserve">any other </w:t>
      </w:r>
      <w:r w:rsidR="001832F2" w:rsidRPr="00BF58D8">
        <w:rPr>
          <w:rFonts w:ascii="Arial" w:hAnsi="Arial" w:cs="Arial"/>
          <w:b/>
          <w:color w:val="0070C0"/>
          <w:lang w:val="en-US"/>
        </w:rPr>
        <w:t xml:space="preserve">relevant observations that would </w:t>
      </w:r>
      <w:r w:rsidR="006E60DA" w:rsidRPr="00BF58D8">
        <w:rPr>
          <w:rFonts w:ascii="Arial" w:hAnsi="Arial" w:cs="Arial"/>
          <w:b/>
          <w:color w:val="0070C0"/>
          <w:lang w:val="en-US"/>
        </w:rPr>
        <w:t>possibl</w:t>
      </w:r>
      <w:r w:rsidR="002B6A3F" w:rsidRPr="00BF58D8">
        <w:rPr>
          <w:rFonts w:ascii="Arial" w:hAnsi="Arial" w:cs="Arial"/>
          <w:b/>
          <w:color w:val="0070C0"/>
          <w:lang w:val="en-US"/>
        </w:rPr>
        <w:t>y</w:t>
      </w:r>
      <w:r w:rsidR="006E60DA" w:rsidRPr="00BF58D8">
        <w:rPr>
          <w:rFonts w:ascii="Arial" w:hAnsi="Arial" w:cs="Arial"/>
          <w:b/>
          <w:color w:val="0070C0"/>
          <w:lang w:val="en-US"/>
        </w:rPr>
        <w:t xml:space="preserve"> </w:t>
      </w:r>
      <w:r w:rsidR="001832F2" w:rsidRPr="00BF58D8">
        <w:rPr>
          <w:rFonts w:ascii="Arial" w:hAnsi="Arial" w:cs="Arial"/>
          <w:b/>
          <w:color w:val="0070C0"/>
          <w:lang w:val="en-US"/>
        </w:rPr>
        <w:t xml:space="preserve">help </w:t>
      </w:r>
      <w:r w:rsidR="006E60DA" w:rsidRPr="00BF58D8">
        <w:rPr>
          <w:rFonts w:ascii="Arial" w:hAnsi="Arial" w:cs="Arial"/>
          <w:b/>
          <w:color w:val="0070C0"/>
          <w:lang w:val="en-US"/>
        </w:rPr>
        <w:t xml:space="preserve">in the </w:t>
      </w:r>
      <w:proofErr w:type="gramStart"/>
      <w:r w:rsidR="006E60DA" w:rsidRPr="00BF58D8">
        <w:rPr>
          <w:rFonts w:ascii="Arial" w:hAnsi="Arial" w:cs="Arial"/>
          <w:b/>
          <w:color w:val="0070C0"/>
          <w:lang w:val="en-US"/>
        </w:rPr>
        <w:t>present</w:t>
      </w:r>
      <w:r w:rsidR="001832F2" w:rsidRPr="00BF58D8">
        <w:rPr>
          <w:rFonts w:ascii="Arial" w:hAnsi="Arial" w:cs="Arial"/>
          <w:b/>
          <w:color w:val="0070C0"/>
          <w:lang w:val="en-US"/>
        </w:rPr>
        <w:t xml:space="preserve"> </w:t>
      </w:r>
      <w:r w:rsidR="00CA5879" w:rsidRPr="00BF58D8">
        <w:rPr>
          <w:rFonts w:ascii="Arial" w:hAnsi="Arial" w:cs="Arial"/>
          <w:b/>
          <w:color w:val="0070C0"/>
          <w:lang w:val="en-US"/>
        </w:rPr>
        <w:t xml:space="preserve"> </w:t>
      </w:r>
      <w:r w:rsidR="001832F2" w:rsidRPr="00BF58D8">
        <w:rPr>
          <w:rFonts w:ascii="Arial" w:hAnsi="Arial" w:cs="Arial"/>
          <w:b/>
          <w:color w:val="0070C0"/>
          <w:lang w:val="en-US"/>
        </w:rPr>
        <w:t>review</w:t>
      </w:r>
      <w:proofErr w:type="gramEnd"/>
      <w:r w:rsidR="006E60DA" w:rsidRPr="00BF58D8">
        <w:rPr>
          <w:rFonts w:ascii="Arial" w:hAnsi="Arial" w:cs="Arial"/>
          <w:b/>
          <w:color w:val="0070C0"/>
          <w:lang w:val="en-US"/>
        </w:rPr>
        <w:t xml:space="preserve"> process</w:t>
      </w:r>
      <w:r w:rsidR="001832F2" w:rsidRPr="00BF58D8">
        <w:rPr>
          <w:rFonts w:ascii="Arial" w:hAnsi="Arial" w:cs="Arial"/>
          <w:b/>
          <w:color w:val="0070C0"/>
          <w:lang w:val="en-US"/>
        </w:rPr>
        <w:t>?</w:t>
      </w:r>
    </w:p>
    <w:p w:rsidR="00335AC5" w:rsidRPr="00BF58D8" w:rsidRDefault="00335AC5" w:rsidP="00335AC5">
      <w:pPr>
        <w:pStyle w:val="Kommentartext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35AC5" w:rsidRPr="00BF58D8" w:rsidTr="007F5FDB">
        <w:tc>
          <w:tcPr>
            <w:tcW w:w="9210" w:type="dxa"/>
            <w:shd w:val="clear" w:color="auto" w:fill="auto"/>
          </w:tcPr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BF58D8">
              <w:rPr>
                <w:rFonts w:ascii="Arial" w:hAnsi="Arial" w:cs="Arial"/>
              </w:rPr>
              <w:t>…</w:t>
            </w:r>
          </w:p>
          <w:p w:rsidR="00335AC5" w:rsidRPr="00BF58D8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1832F2" w:rsidRPr="00BF58D8" w:rsidRDefault="001832F2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1832F2" w:rsidRPr="00BF58D8" w:rsidRDefault="001832F2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1832F2" w:rsidRPr="00BF58D8" w:rsidRDefault="001832F2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E7EB7" w:rsidRPr="00BF58D8" w:rsidRDefault="00EE7EB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E7EB7" w:rsidRPr="00BF58D8" w:rsidRDefault="00EE7EB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35AC5" w:rsidRDefault="00335AC5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833E6" w:rsidRPr="00BF58D8" w:rsidRDefault="00E833E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1832F2" w:rsidRDefault="001832F2" w:rsidP="00335AC5">
      <w:pPr>
        <w:pStyle w:val="Kommentartext"/>
        <w:ind w:left="284"/>
        <w:rPr>
          <w:rFonts w:ascii="Arial" w:hAnsi="Arial" w:cs="Arial"/>
          <w:b/>
          <w:lang w:val="en-US"/>
        </w:rPr>
      </w:pPr>
    </w:p>
    <w:p w:rsidR="00E833E6" w:rsidRPr="00BF58D8" w:rsidRDefault="00E833E6" w:rsidP="00335AC5">
      <w:pPr>
        <w:pStyle w:val="Kommentartext"/>
        <w:ind w:left="284"/>
        <w:rPr>
          <w:rFonts w:ascii="Arial" w:hAnsi="Arial" w:cs="Arial"/>
          <w:b/>
          <w:lang w:val="en-US"/>
        </w:rPr>
      </w:pPr>
    </w:p>
    <w:p w:rsidR="00335AC5" w:rsidRPr="00BF58D8" w:rsidRDefault="00335AC5" w:rsidP="00E833E6">
      <w:pPr>
        <w:pStyle w:val="Kommentartext"/>
        <w:numPr>
          <w:ilvl w:val="0"/>
          <w:numId w:val="23"/>
        </w:numPr>
        <w:rPr>
          <w:rFonts w:ascii="Arial" w:hAnsi="Arial" w:cs="Arial"/>
          <w:b/>
          <w:color w:val="0070C0"/>
          <w:lang w:val="en-US"/>
        </w:rPr>
      </w:pPr>
      <w:r w:rsidRPr="00BF58D8">
        <w:rPr>
          <w:rFonts w:ascii="Arial" w:hAnsi="Arial" w:cs="Arial"/>
          <w:b/>
          <w:color w:val="0070C0"/>
          <w:lang w:val="en-US"/>
        </w:rPr>
        <w:t xml:space="preserve">Would you recommend the candidate for promotion to a </w:t>
      </w:r>
      <w:r w:rsidRPr="00BF58D8">
        <w:rPr>
          <w:rFonts w:ascii="Arial" w:hAnsi="Arial" w:cs="Arial"/>
          <w:b/>
          <w:color w:val="0070C0"/>
          <w:u w:val="single"/>
          <w:lang w:val="en-US"/>
        </w:rPr>
        <w:t>tenured</w:t>
      </w:r>
      <w:r w:rsidRPr="00BF58D8">
        <w:rPr>
          <w:rFonts w:ascii="Arial" w:hAnsi="Arial" w:cs="Arial"/>
          <w:b/>
          <w:color w:val="0070C0"/>
          <w:lang w:val="en-US"/>
        </w:rPr>
        <w:t xml:space="preserve"> Associate Professorship</w:t>
      </w:r>
      <w:r w:rsidR="000A3D75" w:rsidRPr="00BF58D8">
        <w:rPr>
          <w:rFonts w:ascii="Arial" w:hAnsi="Arial" w:cs="Arial"/>
          <w:b/>
          <w:color w:val="0070C0"/>
          <w:lang w:val="en-US"/>
        </w:rPr>
        <w:t xml:space="preserve"> </w:t>
      </w:r>
      <w:r w:rsidR="00CA5879" w:rsidRPr="00BF58D8">
        <w:rPr>
          <w:rFonts w:ascii="Arial" w:hAnsi="Arial" w:cs="Arial"/>
          <w:b/>
          <w:color w:val="0070C0"/>
          <w:lang w:val="en-US"/>
        </w:rPr>
        <w:t xml:space="preserve">at </w:t>
      </w:r>
      <w:r w:rsidR="000A3D75" w:rsidRPr="00BF58D8">
        <w:rPr>
          <w:rFonts w:ascii="Arial" w:hAnsi="Arial" w:cs="Arial"/>
          <w:b/>
          <w:color w:val="0070C0"/>
          <w:lang w:val="en-US"/>
        </w:rPr>
        <w:t>TUM</w:t>
      </w:r>
      <w:r w:rsidRPr="00BF58D8">
        <w:rPr>
          <w:rFonts w:ascii="Arial" w:hAnsi="Arial" w:cs="Arial"/>
          <w:b/>
          <w:color w:val="0070C0"/>
          <w:lang w:val="en-US"/>
        </w:rPr>
        <w:t>?</w:t>
      </w:r>
    </w:p>
    <w:p w:rsidR="003125BD" w:rsidRPr="00BF58D8" w:rsidRDefault="003125BD" w:rsidP="00E833E6">
      <w:pPr>
        <w:pStyle w:val="Kommentartext"/>
        <w:rPr>
          <w:rFonts w:ascii="Arial" w:hAnsi="Arial" w:cs="Arial"/>
          <w:b/>
          <w:lang w:val="en-US"/>
        </w:rPr>
      </w:pPr>
    </w:p>
    <w:p w:rsidR="00335AC5" w:rsidRPr="00BF58D8" w:rsidRDefault="005E62E2" w:rsidP="00335AC5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51584" behindDoc="1" locked="0" layoutInCell="1" allowOverlap="1" wp14:anchorId="1611909F" wp14:editId="3AE5EA92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AC5" w:rsidRPr="00BF58D8">
        <w:rPr>
          <w:rFonts w:ascii="Arial" w:hAnsi="Arial" w:cs="Arial"/>
          <w:lang w:val="en-US"/>
        </w:rPr>
        <w:t>Yes</w:t>
      </w:r>
      <w:r w:rsidR="006E60DA" w:rsidRPr="00BF58D8">
        <w:rPr>
          <w:rFonts w:ascii="Arial" w:hAnsi="Arial" w:cs="Arial"/>
          <w:lang w:val="en-US"/>
        </w:rPr>
        <w:t xml:space="preserve">, without any </w:t>
      </w:r>
      <w:r w:rsidR="00FE1627" w:rsidRPr="00BF58D8">
        <w:rPr>
          <w:rFonts w:ascii="Arial" w:hAnsi="Arial" w:cs="Arial"/>
          <w:lang w:val="en-US"/>
        </w:rPr>
        <w:t>hesitation</w:t>
      </w:r>
    </w:p>
    <w:p w:rsidR="006E60DA" w:rsidRPr="00BF58D8" w:rsidRDefault="005E62E2" w:rsidP="006E60DA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2848" behindDoc="1" locked="0" layoutInCell="1" allowOverlap="1" wp14:anchorId="2164AF78" wp14:editId="2EAC4C90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5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DA" w:rsidRPr="00BF58D8">
        <w:rPr>
          <w:rFonts w:ascii="Arial" w:hAnsi="Arial" w:cs="Arial"/>
          <w:lang w:val="en-US"/>
        </w:rPr>
        <w:t>Yes, but reluctantly</w:t>
      </w:r>
    </w:p>
    <w:p w:rsidR="006E60DA" w:rsidRPr="00BF58D8" w:rsidRDefault="005E62E2" w:rsidP="006E60DA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3872" behindDoc="1" locked="0" layoutInCell="1" allowOverlap="1" wp14:anchorId="2301EC1B" wp14:editId="1BCB9FB4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4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DA" w:rsidRPr="00BF58D8">
        <w:rPr>
          <w:rFonts w:ascii="Arial" w:hAnsi="Arial" w:cs="Arial"/>
          <w:lang w:val="en-US"/>
        </w:rPr>
        <w:t>No</w:t>
      </w:r>
    </w:p>
    <w:p w:rsidR="00335AC5" w:rsidRPr="00BF58D8" w:rsidRDefault="005E62E2" w:rsidP="00335AC5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53632" behindDoc="1" locked="0" layoutInCell="1" allowOverlap="1" wp14:anchorId="6DBA7256" wp14:editId="24C1450E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DA" w:rsidRPr="00BF58D8">
        <w:rPr>
          <w:rFonts w:ascii="Arial" w:hAnsi="Arial" w:cs="Arial"/>
          <w:lang w:val="en-US"/>
        </w:rPr>
        <w:t>I am not in a position to mak</w:t>
      </w:r>
      <w:r w:rsidR="000A3D75" w:rsidRPr="00BF58D8">
        <w:rPr>
          <w:rFonts w:ascii="Arial" w:hAnsi="Arial" w:cs="Arial"/>
          <w:lang w:val="en-US"/>
        </w:rPr>
        <w:t>e</w:t>
      </w:r>
      <w:r w:rsidR="006E60DA" w:rsidRPr="00BF58D8">
        <w:rPr>
          <w:rFonts w:ascii="Arial" w:hAnsi="Arial" w:cs="Arial"/>
          <w:lang w:val="en-US"/>
        </w:rPr>
        <w:t xml:space="preserve"> a</w:t>
      </w:r>
      <w:r w:rsidR="000A3D75" w:rsidRPr="00BF58D8">
        <w:rPr>
          <w:rFonts w:ascii="Arial" w:hAnsi="Arial" w:cs="Arial"/>
          <w:lang w:val="en-US"/>
        </w:rPr>
        <w:t>n</w:t>
      </w:r>
      <w:r w:rsidR="006E60DA" w:rsidRPr="00BF58D8">
        <w:rPr>
          <w:rFonts w:ascii="Arial" w:hAnsi="Arial" w:cs="Arial"/>
          <w:lang w:val="en-US"/>
        </w:rPr>
        <w:t xml:space="preserve"> </w:t>
      </w:r>
      <w:r w:rsidR="000A3D75" w:rsidRPr="00BF58D8">
        <w:rPr>
          <w:rFonts w:ascii="Arial" w:hAnsi="Arial" w:cs="Arial"/>
          <w:lang w:val="en-US"/>
        </w:rPr>
        <w:t>unambiguous</w:t>
      </w:r>
      <w:r w:rsidR="006E60DA" w:rsidRPr="00BF58D8">
        <w:rPr>
          <w:rFonts w:ascii="Arial" w:hAnsi="Arial" w:cs="Arial"/>
          <w:lang w:val="en-US"/>
        </w:rPr>
        <w:t xml:space="preserve"> recommendation</w:t>
      </w:r>
    </w:p>
    <w:p w:rsidR="007477C9" w:rsidRDefault="007477C9" w:rsidP="00E03141">
      <w:pPr>
        <w:pStyle w:val="Kommentartext"/>
        <w:ind w:left="284"/>
        <w:rPr>
          <w:rFonts w:ascii="Arial" w:hAnsi="Arial" w:cs="Arial"/>
          <w:b/>
          <w:lang w:val="en-US"/>
        </w:rPr>
      </w:pPr>
    </w:p>
    <w:p w:rsidR="00E833E6" w:rsidRPr="00BF58D8" w:rsidRDefault="00E833E6" w:rsidP="00E03141">
      <w:pPr>
        <w:pStyle w:val="Kommentartext"/>
        <w:ind w:left="284"/>
        <w:rPr>
          <w:rFonts w:ascii="Arial" w:hAnsi="Arial" w:cs="Arial"/>
          <w:b/>
          <w:lang w:val="en-US"/>
        </w:rPr>
      </w:pPr>
    </w:p>
    <w:p w:rsidR="00443207" w:rsidRPr="00BF58D8" w:rsidRDefault="00CA5879" w:rsidP="00CA5879">
      <w:pPr>
        <w:pStyle w:val="Kommentartext"/>
        <w:rPr>
          <w:rFonts w:ascii="Arial" w:hAnsi="Arial" w:cs="Arial"/>
          <w:b/>
          <w:color w:val="0070C0"/>
          <w:lang w:val="en-US"/>
        </w:rPr>
      </w:pPr>
      <w:r w:rsidRPr="00BF58D8">
        <w:rPr>
          <w:rFonts w:ascii="Arial" w:hAnsi="Arial" w:cs="Arial"/>
          <w:b/>
          <w:color w:val="0070C0"/>
          <w:lang w:val="en-US"/>
        </w:rPr>
        <w:t xml:space="preserve">10) </w:t>
      </w:r>
      <w:r w:rsidR="00E03141" w:rsidRPr="00BF58D8">
        <w:rPr>
          <w:rFonts w:ascii="Arial" w:hAnsi="Arial" w:cs="Arial"/>
          <w:b/>
          <w:color w:val="0070C0"/>
          <w:lang w:val="en-US"/>
        </w:rPr>
        <w:t>Would</w:t>
      </w:r>
      <w:r w:rsidR="00443207" w:rsidRPr="00BF58D8">
        <w:rPr>
          <w:rFonts w:ascii="Arial" w:hAnsi="Arial" w:cs="Arial"/>
          <w:b/>
          <w:color w:val="0070C0"/>
          <w:lang w:val="en-US"/>
        </w:rPr>
        <w:t xml:space="preserve"> the candidate be </w:t>
      </w:r>
      <w:r w:rsidR="006E60DA" w:rsidRPr="00BF58D8">
        <w:rPr>
          <w:rFonts w:ascii="Arial" w:hAnsi="Arial" w:cs="Arial"/>
          <w:b/>
          <w:color w:val="0070C0"/>
          <w:lang w:val="en-US"/>
        </w:rPr>
        <w:t xml:space="preserve">likely </w:t>
      </w:r>
      <w:r w:rsidR="00443207" w:rsidRPr="00BF58D8">
        <w:rPr>
          <w:rFonts w:ascii="Arial" w:hAnsi="Arial" w:cs="Arial"/>
          <w:b/>
          <w:color w:val="0070C0"/>
          <w:lang w:val="en-US"/>
        </w:rPr>
        <w:t xml:space="preserve">to </w:t>
      </w:r>
      <w:r w:rsidR="000A3D75" w:rsidRPr="00BF58D8">
        <w:rPr>
          <w:rFonts w:ascii="Arial" w:hAnsi="Arial" w:cs="Arial"/>
          <w:b/>
          <w:color w:val="0070C0"/>
          <w:lang w:val="en-US"/>
        </w:rPr>
        <w:t>attain</w:t>
      </w:r>
      <w:r w:rsidR="00443207" w:rsidRPr="00BF58D8">
        <w:rPr>
          <w:rFonts w:ascii="Arial" w:hAnsi="Arial" w:cs="Arial"/>
          <w:b/>
          <w:color w:val="0070C0"/>
          <w:lang w:val="en-US"/>
        </w:rPr>
        <w:t xml:space="preserve"> tenure in your own </w:t>
      </w:r>
      <w:r w:rsidR="006E60DA" w:rsidRPr="00BF58D8">
        <w:rPr>
          <w:rFonts w:ascii="Arial" w:hAnsi="Arial" w:cs="Arial"/>
          <w:b/>
          <w:color w:val="0070C0"/>
          <w:lang w:val="en-US"/>
        </w:rPr>
        <w:t>u</w:t>
      </w:r>
      <w:r w:rsidR="00443207" w:rsidRPr="00BF58D8">
        <w:rPr>
          <w:rFonts w:ascii="Arial" w:hAnsi="Arial" w:cs="Arial"/>
          <w:b/>
          <w:color w:val="0070C0"/>
          <w:lang w:val="en-US"/>
        </w:rPr>
        <w:t>niversity?</w:t>
      </w:r>
    </w:p>
    <w:p w:rsidR="000A3D75" w:rsidRPr="00BF58D8" w:rsidRDefault="000A3D75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  <w:lang w:val="en-US"/>
        </w:rPr>
      </w:pPr>
    </w:p>
    <w:p w:rsidR="00E03141" w:rsidRPr="00BF58D8" w:rsidRDefault="00E03141" w:rsidP="00E03141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5920" behindDoc="1" locked="0" layoutInCell="1" allowOverlap="1" wp14:anchorId="75E846DD" wp14:editId="6AF3890A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8D8">
        <w:rPr>
          <w:rFonts w:ascii="Arial" w:hAnsi="Arial" w:cs="Arial"/>
          <w:lang w:val="en-US"/>
        </w:rPr>
        <w:t>Yes</w:t>
      </w:r>
    </w:p>
    <w:p w:rsidR="00E03141" w:rsidRPr="00BF58D8" w:rsidRDefault="00E03141" w:rsidP="00E03141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BF58D8">
        <w:rPr>
          <w:rFonts w:ascii="Arial" w:hAnsi="Arial" w:cs="Arial"/>
          <w:noProof/>
        </w:rPr>
        <w:drawing>
          <wp:anchor distT="0" distB="0" distL="114300" distR="114300" simplePos="0" relativeHeight="251666944" behindDoc="1" locked="0" layoutInCell="1" allowOverlap="1" wp14:anchorId="1BDD2F1C" wp14:editId="0F64FCFF">
            <wp:simplePos x="0" y="0"/>
            <wp:positionH relativeFrom="column">
              <wp:posOffset>204470</wp:posOffset>
            </wp:positionH>
            <wp:positionV relativeFrom="paragraph">
              <wp:posOffset>5080</wp:posOffset>
            </wp:positionV>
            <wp:extent cx="158750" cy="158750"/>
            <wp:effectExtent l="0" t="0" r="0" b="0"/>
            <wp:wrapNone/>
            <wp:docPr id="17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8D8">
        <w:rPr>
          <w:rFonts w:ascii="Arial" w:hAnsi="Arial" w:cs="Arial"/>
          <w:lang w:val="en-US"/>
        </w:rPr>
        <w:t>No</w:t>
      </w:r>
    </w:p>
    <w:p w:rsidR="00E833E6" w:rsidRDefault="00E833E6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  <w:lang w:val="en-US"/>
        </w:rPr>
      </w:pPr>
    </w:p>
    <w:p w:rsidR="00E833E6" w:rsidRPr="00E833E6" w:rsidRDefault="00E833E6" w:rsidP="00E833E6">
      <w:pPr>
        <w:pStyle w:val="Kommentartext"/>
        <w:rPr>
          <w:rFonts w:ascii="Arial" w:hAnsi="Arial" w:cs="Arial"/>
          <w:b/>
          <w:color w:val="0070C0"/>
          <w:lang w:val="en-US"/>
        </w:rPr>
      </w:pPr>
    </w:p>
    <w:p w:rsidR="00E03141" w:rsidRPr="00E833E6" w:rsidRDefault="00E03141" w:rsidP="00E833E6">
      <w:pPr>
        <w:pStyle w:val="Kommentartext"/>
        <w:rPr>
          <w:rFonts w:ascii="Arial" w:hAnsi="Arial" w:cs="Arial"/>
          <w:b/>
          <w:color w:val="0070C0"/>
          <w:lang w:val="en-US"/>
        </w:rPr>
      </w:pPr>
      <w:r w:rsidRPr="00E833E6">
        <w:rPr>
          <w:rFonts w:ascii="Arial" w:hAnsi="Arial" w:cs="Arial"/>
          <w:b/>
          <w:color w:val="0070C0"/>
          <w:lang w:val="en-US"/>
        </w:rPr>
        <w:t>Other comments:</w:t>
      </w:r>
    </w:p>
    <w:p w:rsidR="00E833E6" w:rsidRPr="00BF58D8" w:rsidRDefault="00E833E6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2E07" w:rsidRPr="00BF58D8" w:rsidTr="006A42B4">
        <w:tc>
          <w:tcPr>
            <w:tcW w:w="9065" w:type="dxa"/>
            <w:shd w:val="clear" w:color="auto" w:fill="auto"/>
          </w:tcPr>
          <w:p w:rsidR="00EE7EB7" w:rsidRPr="00BF58D8" w:rsidRDefault="005B2E0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BF58D8">
              <w:rPr>
                <w:rFonts w:ascii="Arial" w:hAnsi="Arial" w:cs="Arial"/>
              </w:rPr>
              <w:t>…</w:t>
            </w:r>
          </w:p>
          <w:p w:rsidR="00EE7EB7" w:rsidRPr="00BF58D8" w:rsidRDefault="00EE7EB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E7EB7" w:rsidRPr="00BF58D8" w:rsidRDefault="00EE7EB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6E60DA" w:rsidRPr="00BF58D8" w:rsidRDefault="006E60DA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FE1627" w:rsidRPr="00BF58D8" w:rsidRDefault="00FE1627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8F7369" w:rsidRPr="00BF58D8" w:rsidRDefault="008F7369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3B69C4" w:rsidRDefault="003B69C4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:rsidR="00E833E6" w:rsidRPr="00BF58D8" w:rsidRDefault="00E833E6" w:rsidP="007F5FDB">
            <w:pPr>
              <w:pStyle w:val="Kopfzeile"/>
              <w:tabs>
                <w:tab w:val="left" w:pos="113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5B2E07" w:rsidRPr="00BF58D8" w:rsidRDefault="005B2E07" w:rsidP="00D253B4">
      <w:pPr>
        <w:pStyle w:val="Kopfzeile"/>
        <w:tabs>
          <w:tab w:val="left" w:pos="1134"/>
          <w:tab w:val="left" w:pos="2694"/>
        </w:tabs>
        <w:jc w:val="both"/>
        <w:rPr>
          <w:rFonts w:ascii="Arial" w:hAnsi="Arial" w:cs="Arial"/>
        </w:rPr>
      </w:pPr>
    </w:p>
    <w:p w:rsidR="00273785" w:rsidRPr="00BF58D8" w:rsidRDefault="00273785" w:rsidP="00EE7EB7">
      <w:pPr>
        <w:pStyle w:val="Kopfzeile"/>
        <w:pBdr>
          <w:bottom w:val="single" w:sz="6" w:space="1" w:color="auto"/>
        </w:pBdr>
        <w:tabs>
          <w:tab w:val="left" w:pos="1134"/>
          <w:tab w:val="left" w:pos="2694"/>
        </w:tabs>
        <w:spacing w:line="276" w:lineRule="auto"/>
        <w:jc w:val="both"/>
        <w:rPr>
          <w:rFonts w:ascii="Arial" w:hAnsi="Arial" w:cs="Arial"/>
        </w:rPr>
      </w:pPr>
    </w:p>
    <w:p w:rsidR="00BF58D8" w:rsidRPr="00BF58D8" w:rsidRDefault="00BF58D8" w:rsidP="00EE7EB7">
      <w:pPr>
        <w:pStyle w:val="Kopfzeile"/>
        <w:pBdr>
          <w:bottom w:val="single" w:sz="6" w:space="1" w:color="auto"/>
        </w:pBdr>
        <w:tabs>
          <w:tab w:val="left" w:pos="1134"/>
          <w:tab w:val="left" w:pos="2694"/>
        </w:tabs>
        <w:spacing w:line="276" w:lineRule="auto"/>
        <w:jc w:val="both"/>
        <w:rPr>
          <w:rFonts w:ascii="Arial" w:hAnsi="Arial" w:cs="Arial"/>
        </w:rPr>
      </w:pPr>
    </w:p>
    <w:p w:rsidR="00BF58D8" w:rsidRPr="00BF58D8" w:rsidRDefault="00BF58D8" w:rsidP="00BF58D8">
      <w:pPr>
        <w:pStyle w:val="Kopfzeile"/>
        <w:pBdr>
          <w:bottom w:val="single" w:sz="6" w:space="1" w:color="auto"/>
        </w:pBdr>
        <w:tabs>
          <w:tab w:val="left" w:pos="1134"/>
          <w:tab w:val="left" w:pos="2694"/>
        </w:tabs>
        <w:spacing w:line="276" w:lineRule="auto"/>
        <w:jc w:val="both"/>
        <w:rPr>
          <w:rFonts w:ascii="Arial" w:hAnsi="Arial" w:cs="Arial"/>
        </w:rPr>
      </w:pPr>
    </w:p>
    <w:p w:rsidR="00BF58D8" w:rsidRPr="00BF58D8" w:rsidRDefault="00A7602E" w:rsidP="00BF58D8">
      <w:pPr>
        <w:pStyle w:val="Kopfzeile"/>
        <w:pBdr>
          <w:bottom w:val="single" w:sz="6" w:space="1" w:color="auto"/>
        </w:pBdr>
        <w:tabs>
          <w:tab w:val="left" w:pos="1134"/>
          <w:tab w:val="left" w:pos="269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Date: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Name: …………………</w:t>
      </w:r>
      <w:r w:rsidR="00BF58D8" w:rsidRPr="00BF58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…………... </w:t>
      </w:r>
      <w:proofErr w:type="spellStart"/>
      <w:r w:rsidR="00BF58D8" w:rsidRPr="00BF58D8">
        <w:rPr>
          <w:rFonts w:ascii="Arial" w:hAnsi="Arial" w:cs="Arial"/>
        </w:rPr>
        <w:t>Signature</w:t>
      </w:r>
      <w:proofErr w:type="spellEnd"/>
      <w:r w:rsidR="00BF58D8" w:rsidRPr="00BF58D8">
        <w:rPr>
          <w:rFonts w:ascii="Arial" w:hAnsi="Arial" w:cs="Arial"/>
        </w:rPr>
        <w:t>: ……</w:t>
      </w:r>
      <w:proofErr w:type="gramStart"/>
      <w:r w:rsidR="00BF58D8" w:rsidRPr="00BF58D8">
        <w:rPr>
          <w:rFonts w:ascii="Arial" w:hAnsi="Arial" w:cs="Arial"/>
        </w:rPr>
        <w:t>…….</w:t>
      </w:r>
      <w:proofErr w:type="gramEnd"/>
      <w:r w:rsidR="00BF58D8" w:rsidRPr="00BF58D8">
        <w:rPr>
          <w:rFonts w:ascii="Arial" w:hAnsi="Arial" w:cs="Arial"/>
        </w:rPr>
        <w:t>……………………….</w:t>
      </w:r>
    </w:p>
    <w:p w:rsidR="00BF58D8" w:rsidRPr="00BF58D8" w:rsidRDefault="00BF58D8" w:rsidP="00EE7EB7">
      <w:pPr>
        <w:pStyle w:val="Kopfzeile"/>
        <w:pBdr>
          <w:bottom w:val="single" w:sz="6" w:space="1" w:color="auto"/>
        </w:pBdr>
        <w:tabs>
          <w:tab w:val="left" w:pos="1134"/>
          <w:tab w:val="left" w:pos="2694"/>
        </w:tabs>
        <w:spacing w:line="276" w:lineRule="auto"/>
        <w:jc w:val="both"/>
        <w:rPr>
          <w:rFonts w:ascii="Arial" w:hAnsi="Arial" w:cs="Arial"/>
        </w:rPr>
      </w:pPr>
    </w:p>
    <w:p w:rsidR="00EE7EB7" w:rsidRPr="00BF58D8" w:rsidRDefault="00EE7EB7" w:rsidP="00EE7EB7">
      <w:pPr>
        <w:pStyle w:val="Kopfzeile"/>
        <w:tabs>
          <w:tab w:val="left" w:pos="1134"/>
          <w:tab w:val="left" w:pos="2694"/>
        </w:tabs>
        <w:spacing w:line="276" w:lineRule="auto"/>
        <w:jc w:val="both"/>
        <w:rPr>
          <w:rFonts w:ascii="Arial" w:hAnsi="Arial" w:cs="Arial"/>
          <w:b/>
          <w:sz w:val="10"/>
          <w:szCs w:val="10"/>
          <w:lang w:val="en-US"/>
        </w:rPr>
      </w:pPr>
    </w:p>
    <w:p w:rsidR="00EE7EB7" w:rsidRPr="00E833E6" w:rsidRDefault="006E60DA" w:rsidP="00EE7EB7">
      <w:pPr>
        <w:pStyle w:val="Kopfzeile"/>
        <w:tabs>
          <w:tab w:val="left" w:pos="1134"/>
          <w:tab w:val="left" w:pos="2694"/>
        </w:tabs>
        <w:spacing w:line="276" w:lineRule="auto"/>
        <w:jc w:val="both"/>
        <w:rPr>
          <w:rFonts w:ascii="Arial" w:hAnsi="Arial" w:cs="Arial"/>
          <w:lang w:val="en-US"/>
        </w:rPr>
      </w:pPr>
      <w:r w:rsidRPr="00E833E6">
        <w:rPr>
          <w:rFonts w:ascii="Arial" w:hAnsi="Arial" w:cs="Arial"/>
          <w:b/>
          <w:lang w:val="en-US"/>
        </w:rPr>
        <w:t>NOTE:</w:t>
      </w:r>
      <w:r w:rsidRPr="00E833E6">
        <w:rPr>
          <w:rFonts w:ascii="Arial" w:hAnsi="Arial" w:cs="Arial"/>
          <w:lang w:val="en-US"/>
        </w:rPr>
        <w:t xml:space="preserve"> The above report </w:t>
      </w:r>
      <w:r w:rsidRPr="00E833E6">
        <w:rPr>
          <w:rFonts w:ascii="Arial" w:hAnsi="Arial" w:cs="Arial"/>
          <w:u w:val="single"/>
          <w:lang w:val="en-US"/>
        </w:rPr>
        <w:t>will be kept strictly confidential</w:t>
      </w:r>
      <w:r w:rsidRPr="00E833E6">
        <w:rPr>
          <w:rFonts w:ascii="Arial" w:hAnsi="Arial" w:cs="Arial"/>
          <w:lang w:val="en-US"/>
        </w:rPr>
        <w:t xml:space="preserve"> by all TUM members included in this particular review process, namely: (a) </w:t>
      </w:r>
      <w:r w:rsidR="009A2776" w:rsidRPr="00E833E6">
        <w:rPr>
          <w:rFonts w:ascii="Arial" w:hAnsi="Arial" w:cs="Arial"/>
          <w:i/>
          <w:lang w:val="en-US"/>
        </w:rPr>
        <w:t>Faculty Search and Evaluation Committee</w:t>
      </w:r>
      <w:r w:rsidR="009A2776" w:rsidRPr="00E833E6">
        <w:rPr>
          <w:rFonts w:ascii="Arial" w:hAnsi="Arial" w:cs="Arial"/>
          <w:lang w:val="en-US"/>
        </w:rPr>
        <w:t xml:space="preserve"> (</w:t>
      </w:r>
      <w:r w:rsidR="009A2776" w:rsidRPr="00E833E6">
        <w:rPr>
          <w:rFonts w:ascii="Arial" w:hAnsi="Arial" w:cs="Arial"/>
          <w:i/>
          <w:lang w:val="en-US"/>
        </w:rPr>
        <w:t>ad hoc</w:t>
      </w:r>
      <w:r w:rsidR="009A2776" w:rsidRPr="00E833E6">
        <w:rPr>
          <w:rFonts w:ascii="Arial" w:hAnsi="Arial" w:cs="Arial"/>
          <w:lang w:val="en-US"/>
        </w:rPr>
        <w:t>, process-specific committee</w:t>
      </w:r>
      <w:r w:rsidR="005E62E2" w:rsidRPr="00E833E6">
        <w:rPr>
          <w:rFonts w:ascii="Arial" w:hAnsi="Arial" w:cs="Arial"/>
          <w:lang w:val="en-US"/>
        </w:rPr>
        <w:t xml:space="preserve"> of the respective TUM department</w:t>
      </w:r>
      <w:r w:rsidR="009A2776" w:rsidRPr="00E833E6">
        <w:rPr>
          <w:rFonts w:ascii="Arial" w:hAnsi="Arial" w:cs="Arial"/>
          <w:lang w:val="en-US"/>
        </w:rPr>
        <w:t xml:space="preserve">); (b) </w:t>
      </w:r>
      <w:r w:rsidRPr="00E833E6">
        <w:rPr>
          <w:rFonts w:ascii="Arial" w:hAnsi="Arial" w:cs="Arial"/>
          <w:i/>
          <w:lang w:val="en-US"/>
        </w:rPr>
        <w:t>TUM Appointment and Tenure Board</w:t>
      </w:r>
      <w:r w:rsidRPr="00E833E6">
        <w:rPr>
          <w:rFonts w:ascii="Arial" w:hAnsi="Arial" w:cs="Arial"/>
          <w:lang w:val="en-US"/>
        </w:rPr>
        <w:t xml:space="preserve"> (</w:t>
      </w:r>
      <w:r w:rsidR="009A2776" w:rsidRPr="00E833E6">
        <w:rPr>
          <w:rFonts w:ascii="Arial" w:hAnsi="Arial" w:cs="Arial"/>
          <w:lang w:val="en-US"/>
        </w:rPr>
        <w:t xml:space="preserve">university-wide standing committee </w:t>
      </w:r>
      <w:r w:rsidRPr="00E833E6">
        <w:rPr>
          <w:rFonts w:ascii="Arial" w:hAnsi="Arial" w:cs="Arial"/>
          <w:lang w:val="en-US"/>
        </w:rPr>
        <w:t>chaired by the Senior Vice President Research &amp; Innovation); (</w:t>
      </w:r>
      <w:r w:rsidR="009A2776" w:rsidRPr="00E833E6">
        <w:rPr>
          <w:rFonts w:ascii="Arial" w:hAnsi="Arial" w:cs="Arial"/>
          <w:lang w:val="en-US"/>
        </w:rPr>
        <w:t>c</w:t>
      </w:r>
      <w:r w:rsidRPr="00E833E6">
        <w:rPr>
          <w:rFonts w:ascii="Arial" w:hAnsi="Arial" w:cs="Arial"/>
          <w:lang w:val="en-US"/>
        </w:rPr>
        <w:t xml:space="preserve">) </w:t>
      </w:r>
      <w:r w:rsidRPr="00E833E6">
        <w:rPr>
          <w:rFonts w:ascii="Arial" w:hAnsi="Arial" w:cs="Arial"/>
          <w:i/>
          <w:lang w:val="en-US"/>
        </w:rPr>
        <w:t>TUM Board of Management</w:t>
      </w:r>
      <w:r w:rsidRPr="00E833E6">
        <w:rPr>
          <w:rFonts w:ascii="Arial" w:hAnsi="Arial" w:cs="Arial"/>
          <w:lang w:val="en-US"/>
        </w:rPr>
        <w:t xml:space="preserve"> (President plus Vice Presidents). The final decision on tenure and promotion is up to the TUM President</w:t>
      </w:r>
      <w:r w:rsidR="002B6A3F" w:rsidRPr="00E833E6">
        <w:rPr>
          <w:rFonts w:ascii="Arial" w:hAnsi="Arial" w:cs="Arial"/>
          <w:lang w:val="en-US"/>
        </w:rPr>
        <w:t>,</w:t>
      </w:r>
      <w:r w:rsidRPr="00E833E6">
        <w:rPr>
          <w:rFonts w:ascii="Arial" w:hAnsi="Arial" w:cs="Arial"/>
          <w:lang w:val="en-US"/>
        </w:rPr>
        <w:t xml:space="preserve"> who will</w:t>
      </w:r>
      <w:r w:rsidR="009A2776" w:rsidRPr="00E833E6">
        <w:rPr>
          <w:rFonts w:ascii="Arial" w:hAnsi="Arial" w:cs="Arial"/>
          <w:lang w:val="en-US"/>
        </w:rPr>
        <w:t xml:space="preserve"> carefully consider </w:t>
      </w:r>
      <w:r w:rsidR="005E62E2" w:rsidRPr="00E833E6">
        <w:rPr>
          <w:rFonts w:ascii="Arial" w:hAnsi="Arial" w:cs="Arial"/>
          <w:lang w:val="en-US"/>
        </w:rPr>
        <w:t>the expert opinions of th</w:t>
      </w:r>
      <w:r w:rsidR="002C57E7" w:rsidRPr="00E833E6">
        <w:rPr>
          <w:rFonts w:ascii="Arial" w:hAnsi="Arial" w:cs="Arial"/>
          <w:lang w:val="en-US"/>
        </w:rPr>
        <w:t xml:space="preserve">e internal committees (a-c) and </w:t>
      </w:r>
      <w:r w:rsidR="005E62E2" w:rsidRPr="00E833E6">
        <w:rPr>
          <w:rFonts w:ascii="Arial" w:hAnsi="Arial" w:cs="Arial"/>
          <w:lang w:val="en-US"/>
        </w:rPr>
        <w:t xml:space="preserve">external reviewers as well as </w:t>
      </w:r>
      <w:r w:rsidR="009A2776" w:rsidRPr="00E833E6">
        <w:rPr>
          <w:rFonts w:ascii="Arial" w:hAnsi="Arial" w:cs="Arial"/>
          <w:lang w:val="en-US"/>
        </w:rPr>
        <w:t xml:space="preserve">all </w:t>
      </w:r>
      <w:r w:rsidR="005E62E2" w:rsidRPr="00E833E6">
        <w:rPr>
          <w:rFonts w:ascii="Arial" w:hAnsi="Arial" w:cs="Arial"/>
          <w:lang w:val="en-US"/>
        </w:rPr>
        <w:t xml:space="preserve">additional </w:t>
      </w:r>
      <w:r w:rsidR="009A2776" w:rsidRPr="00E833E6">
        <w:rPr>
          <w:rFonts w:ascii="Arial" w:hAnsi="Arial" w:cs="Arial"/>
          <w:lang w:val="en-US"/>
        </w:rPr>
        <w:t xml:space="preserve">relevant </w:t>
      </w:r>
      <w:r w:rsidR="005E62E2" w:rsidRPr="00E833E6">
        <w:rPr>
          <w:rFonts w:ascii="Arial" w:hAnsi="Arial" w:cs="Arial"/>
          <w:lang w:val="en-US"/>
        </w:rPr>
        <w:t>information</w:t>
      </w:r>
      <w:r w:rsidR="009A2776" w:rsidRPr="00E833E6">
        <w:rPr>
          <w:rFonts w:ascii="Arial" w:hAnsi="Arial" w:cs="Arial"/>
          <w:lang w:val="en-US"/>
        </w:rPr>
        <w:t xml:space="preserve"> </w:t>
      </w:r>
      <w:r w:rsidR="005E62E2" w:rsidRPr="00E833E6">
        <w:rPr>
          <w:rFonts w:ascii="Arial" w:hAnsi="Arial" w:cs="Arial"/>
          <w:lang w:val="en-US"/>
        </w:rPr>
        <w:t>that becomes available</w:t>
      </w:r>
      <w:r w:rsidRPr="00E833E6">
        <w:rPr>
          <w:rFonts w:ascii="Arial" w:hAnsi="Arial" w:cs="Arial"/>
          <w:lang w:val="en-US"/>
        </w:rPr>
        <w:t>.</w:t>
      </w:r>
    </w:p>
    <w:p w:rsidR="00EE7EB7" w:rsidRPr="00BF58D8" w:rsidRDefault="00EE7EB7" w:rsidP="00EE7EB7">
      <w:pPr>
        <w:rPr>
          <w:rFonts w:ascii="Arial" w:hAnsi="Arial" w:cs="Arial"/>
          <w:lang w:val="en-US"/>
        </w:rPr>
      </w:pPr>
    </w:p>
    <w:sectPr w:rsidR="00EE7EB7" w:rsidRPr="00BF58D8" w:rsidSect="00DD61F4">
      <w:headerReference w:type="default" r:id="rId12"/>
      <w:pgSz w:w="11906" w:h="16838" w:code="9"/>
      <w:pgMar w:top="1418" w:right="1418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D2" w:rsidRDefault="00097DD2">
      <w:r>
        <w:separator/>
      </w:r>
    </w:p>
  </w:endnote>
  <w:endnote w:type="continuationSeparator" w:id="0">
    <w:p w:rsidR="00097DD2" w:rsidRDefault="0009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M Neue Helvetica 55 Regular">
    <w:altName w:val="Arial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SAPDings">
    <w:altName w:val="Symbol"/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D2" w:rsidRDefault="00097DD2">
      <w:r>
        <w:separator/>
      </w:r>
    </w:p>
  </w:footnote>
  <w:footnote w:type="continuationSeparator" w:id="0">
    <w:p w:rsidR="00097DD2" w:rsidRDefault="0009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62" w:rsidRPr="005D3594" w:rsidRDefault="005D3594" w:rsidP="00BF58D8">
    <w:pPr>
      <w:pStyle w:val="Kopfzeile"/>
      <w:tabs>
        <w:tab w:val="clear" w:pos="9072"/>
        <w:tab w:val="right" w:pos="9781"/>
      </w:tabs>
      <w:ind w:right="-711"/>
      <w:rPr>
        <w:rFonts w:ascii="TUM Neue Helvetica 55 Regular" w:hAnsi="TUM Neue Helvetica 55 Regular"/>
        <w:b/>
        <w:color w:val="0065BD"/>
        <w:sz w:val="22"/>
        <w:szCs w:val="22"/>
      </w:rPr>
    </w:pPr>
    <w:r w:rsidRPr="005D3594">
      <w:rPr>
        <w:rFonts w:ascii="TUM Neue Helvetica 55 Regular" w:hAnsi="TUM Neue Helvetica 55 Regular"/>
        <w:b/>
        <w:noProof/>
        <w:color w:val="0065BD"/>
        <w:sz w:val="22"/>
        <w:szCs w:val="22"/>
      </w:rPr>
      <w:tab/>
    </w:r>
    <w:r w:rsidRPr="005D3594">
      <w:rPr>
        <w:rFonts w:ascii="TUM Neue Helvetica 55 Regular" w:hAnsi="TUM Neue Helvetica 55 Regular"/>
        <w:b/>
        <w:noProof/>
        <w:color w:val="0065BD"/>
        <w:sz w:val="22"/>
        <w:szCs w:val="22"/>
      </w:rPr>
      <w:tab/>
    </w:r>
    <w:r w:rsidRPr="005D3594">
      <w:rPr>
        <w:rFonts w:ascii="TUM Neue Helvetica 55 Regular" w:hAnsi="TUM Neue Helvetica 55 Regular"/>
        <w:b/>
        <w:noProof/>
        <w:color w:val="0065BD"/>
        <w:sz w:val="22"/>
        <w:szCs w:val="22"/>
      </w:rPr>
      <w:drawing>
        <wp:inline distT="0" distB="0" distL="0" distR="0" wp14:anchorId="0E5EE72D" wp14:editId="69D75E3F">
          <wp:extent cx="685800" cy="371475"/>
          <wp:effectExtent l="0" t="0" r="0" b="9525"/>
          <wp:docPr id="2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02" w:rsidRPr="00953F02" w:rsidRDefault="00953F02" w:rsidP="00953F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FA4522"/>
    <w:multiLevelType w:val="hybridMultilevel"/>
    <w:tmpl w:val="A09BB7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F6ECA"/>
    <w:multiLevelType w:val="hybridMultilevel"/>
    <w:tmpl w:val="11EE15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368BF"/>
    <w:multiLevelType w:val="hybridMultilevel"/>
    <w:tmpl w:val="6D16688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AC39FC"/>
    <w:multiLevelType w:val="hybridMultilevel"/>
    <w:tmpl w:val="88F00AB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3BD1"/>
    <w:multiLevelType w:val="hybridMultilevel"/>
    <w:tmpl w:val="E4D0A7A8"/>
    <w:lvl w:ilvl="0" w:tplc="ACB045E8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AAE838D6">
      <w:start w:val="1"/>
      <w:numFmt w:val="decimal"/>
      <w:lvlText w:val="%2)"/>
      <w:lvlJc w:val="left"/>
      <w:pPr>
        <w:ind w:left="1440" w:hanging="360"/>
      </w:pPr>
      <w:rPr>
        <w:rFonts w:hint="default"/>
        <w:color w:val="0065BD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50D0C"/>
    <w:multiLevelType w:val="hybridMultilevel"/>
    <w:tmpl w:val="E3E42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148F1"/>
    <w:multiLevelType w:val="hybridMultilevel"/>
    <w:tmpl w:val="1C44A49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B7AFB"/>
    <w:multiLevelType w:val="hybridMultilevel"/>
    <w:tmpl w:val="B1AECC9A"/>
    <w:lvl w:ilvl="0" w:tplc="E52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AE838D6">
      <w:start w:val="1"/>
      <w:numFmt w:val="decimal"/>
      <w:lvlText w:val="%2)"/>
      <w:lvlJc w:val="left"/>
      <w:pPr>
        <w:ind w:left="1440" w:hanging="360"/>
      </w:pPr>
      <w:rPr>
        <w:rFonts w:hint="default"/>
        <w:color w:val="0065BD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723"/>
    <w:multiLevelType w:val="hybridMultilevel"/>
    <w:tmpl w:val="F5F8CE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77D47"/>
    <w:multiLevelType w:val="hybridMultilevel"/>
    <w:tmpl w:val="C0F29D08"/>
    <w:lvl w:ilvl="0" w:tplc="E838352C">
      <w:start w:val="1"/>
      <w:numFmt w:val="bullet"/>
      <w:lvlText w:val="-"/>
      <w:lvlJc w:val="left"/>
      <w:pPr>
        <w:ind w:left="720" w:hanging="360"/>
      </w:pPr>
      <w:rPr>
        <w:rFonts w:ascii="TUM Neue Helvetica 55 Regular" w:hAnsi="TUM Neue Helvetica 55 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10BA5"/>
    <w:multiLevelType w:val="hybridMultilevel"/>
    <w:tmpl w:val="2D741B8E"/>
    <w:lvl w:ilvl="0" w:tplc="B636C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3375"/>
    <w:multiLevelType w:val="hybridMultilevel"/>
    <w:tmpl w:val="A23A1C9A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B163B52">
      <w:start w:val="1"/>
      <w:numFmt w:val="bullet"/>
      <w:lvlText w:val=""/>
      <w:lvlJc w:val="left"/>
      <w:pPr>
        <w:tabs>
          <w:tab w:val="num" w:pos="1866"/>
        </w:tabs>
        <w:ind w:left="1866" w:hanging="360"/>
      </w:pPr>
      <w:rPr>
        <w:rFonts w:ascii="SAPDings" w:hAnsi="SAPDings" w:hint="default"/>
        <w:sz w:val="16"/>
      </w:rPr>
    </w:lvl>
    <w:lvl w:ilvl="2" w:tplc="0407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FA3FDA"/>
    <w:multiLevelType w:val="hybridMultilevel"/>
    <w:tmpl w:val="85ACC064"/>
    <w:lvl w:ilvl="0" w:tplc="ACB045E8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51EF6"/>
    <w:multiLevelType w:val="hybridMultilevel"/>
    <w:tmpl w:val="0E28845A"/>
    <w:lvl w:ilvl="0" w:tplc="04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721D5"/>
    <w:multiLevelType w:val="hybridMultilevel"/>
    <w:tmpl w:val="E19A53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289A"/>
    <w:multiLevelType w:val="multilevel"/>
    <w:tmpl w:val="B15A3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2484C"/>
    <w:multiLevelType w:val="hybridMultilevel"/>
    <w:tmpl w:val="2FBA4D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E318C"/>
    <w:multiLevelType w:val="hybridMultilevel"/>
    <w:tmpl w:val="E662E4D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87637"/>
    <w:multiLevelType w:val="hybridMultilevel"/>
    <w:tmpl w:val="C9AC5CC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E178E"/>
    <w:multiLevelType w:val="hybridMultilevel"/>
    <w:tmpl w:val="B5D2D610"/>
    <w:lvl w:ilvl="0" w:tplc="DCFC3CA2">
      <w:start w:val="1"/>
      <w:numFmt w:val="decimal"/>
      <w:lvlText w:val="%1)"/>
      <w:lvlJc w:val="left"/>
      <w:pPr>
        <w:ind w:left="720" w:hanging="360"/>
      </w:pPr>
      <w:rPr>
        <w:color w:val="0065BD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387F"/>
    <w:multiLevelType w:val="hybridMultilevel"/>
    <w:tmpl w:val="1E1A39A2"/>
    <w:lvl w:ilvl="0" w:tplc="72CC5ADC">
      <w:start w:val="1"/>
      <w:numFmt w:val="bullet"/>
      <w:lvlText w:val="-"/>
      <w:lvlJc w:val="left"/>
      <w:pPr>
        <w:ind w:left="1004" w:hanging="360"/>
      </w:pPr>
      <w:rPr>
        <w:rFonts w:ascii="TUM Neue Helvetica 55 Regular" w:hAnsi="TUM Neue Helvetica 55 Regular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B974ECE"/>
    <w:multiLevelType w:val="hybridMultilevel"/>
    <w:tmpl w:val="76453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E9B1E02"/>
    <w:multiLevelType w:val="hybridMultilevel"/>
    <w:tmpl w:val="C542258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E1366"/>
    <w:multiLevelType w:val="hybridMultilevel"/>
    <w:tmpl w:val="E08A961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82F3E"/>
    <w:multiLevelType w:val="hybridMultilevel"/>
    <w:tmpl w:val="29421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F24DC"/>
    <w:multiLevelType w:val="hybridMultilevel"/>
    <w:tmpl w:val="12302E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E0675"/>
    <w:multiLevelType w:val="hybridMultilevel"/>
    <w:tmpl w:val="FAD438E8"/>
    <w:lvl w:ilvl="0" w:tplc="89B8DB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317A4"/>
    <w:multiLevelType w:val="hybridMultilevel"/>
    <w:tmpl w:val="227A2EAE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7408E0"/>
    <w:multiLevelType w:val="hybridMultilevel"/>
    <w:tmpl w:val="7666C4F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1F5B02"/>
    <w:multiLevelType w:val="hybridMultilevel"/>
    <w:tmpl w:val="0E28845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6946E6"/>
    <w:multiLevelType w:val="hybridMultilevel"/>
    <w:tmpl w:val="53AA05F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9"/>
  </w:num>
  <w:num w:numId="3">
    <w:abstractNumId w:val="1"/>
  </w:num>
  <w:num w:numId="4">
    <w:abstractNumId w:val="25"/>
  </w:num>
  <w:num w:numId="5">
    <w:abstractNumId w:val="2"/>
  </w:num>
  <w:num w:numId="6">
    <w:abstractNumId w:val="20"/>
  </w:num>
  <w:num w:numId="7">
    <w:abstractNumId w:val="11"/>
  </w:num>
  <w:num w:numId="8">
    <w:abstractNumId w:val="29"/>
  </w:num>
  <w:num w:numId="9">
    <w:abstractNumId w:val="13"/>
  </w:num>
  <w:num w:numId="10">
    <w:abstractNumId w:val="10"/>
  </w:num>
  <w:num w:numId="11">
    <w:abstractNumId w:val="0"/>
  </w:num>
  <w:num w:numId="12">
    <w:abstractNumId w:val="21"/>
  </w:num>
  <w:num w:numId="13">
    <w:abstractNumId w:val="15"/>
  </w:num>
  <w:num w:numId="14">
    <w:abstractNumId w:val="26"/>
  </w:num>
  <w:num w:numId="15">
    <w:abstractNumId w:val="5"/>
  </w:num>
  <w:num w:numId="16">
    <w:abstractNumId w:val="7"/>
  </w:num>
  <w:num w:numId="17">
    <w:abstractNumId w:val="16"/>
  </w:num>
  <w:num w:numId="18">
    <w:abstractNumId w:val="6"/>
  </w:num>
  <w:num w:numId="19">
    <w:abstractNumId w:val="19"/>
  </w:num>
  <w:num w:numId="20">
    <w:abstractNumId w:val="14"/>
  </w:num>
  <w:num w:numId="21">
    <w:abstractNumId w:val="12"/>
  </w:num>
  <w:num w:numId="22">
    <w:abstractNumId w:val="4"/>
  </w:num>
  <w:num w:numId="23">
    <w:abstractNumId w:val="17"/>
  </w:num>
  <w:num w:numId="24">
    <w:abstractNumId w:val="8"/>
  </w:num>
  <w:num w:numId="25">
    <w:abstractNumId w:val="30"/>
  </w:num>
  <w:num w:numId="26">
    <w:abstractNumId w:val="27"/>
  </w:num>
  <w:num w:numId="27">
    <w:abstractNumId w:val="22"/>
  </w:num>
  <w:num w:numId="28">
    <w:abstractNumId w:val="28"/>
  </w:num>
  <w:num w:numId="29">
    <w:abstractNumId w:val="18"/>
  </w:num>
  <w:num w:numId="30">
    <w:abstractNumId w:val="3"/>
  </w:num>
  <w:num w:numId="3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AC"/>
    <w:rsid w:val="000044AC"/>
    <w:rsid w:val="00011796"/>
    <w:rsid w:val="000128D6"/>
    <w:rsid w:val="0001713D"/>
    <w:rsid w:val="00020A1D"/>
    <w:rsid w:val="00020FDE"/>
    <w:rsid w:val="000251A3"/>
    <w:rsid w:val="0003493E"/>
    <w:rsid w:val="00037577"/>
    <w:rsid w:val="00041BDB"/>
    <w:rsid w:val="00041FA4"/>
    <w:rsid w:val="00043E53"/>
    <w:rsid w:val="00046743"/>
    <w:rsid w:val="000505CF"/>
    <w:rsid w:val="00054882"/>
    <w:rsid w:val="00062D8C"/>
    <w:rsid w:val="000653E3"/>
    <w:rsid w:val="0006652A"/>
    <w:rsid w:val="0006669A"/>
    <w:rsid w:val="00070758"/>
    <w:rsid w:val="00076BAE"/>
    <w:rsid w:val="00090945"/>
    <w:rsid w:val="00093264"/>
    <w:rsid w:val="0009516F"/>
    <w:rsid w:val="0009524E"/>
    <w:rsid w:val="000960BB"/>
    <w:rsid w:val="00097DD2"/>
    <w:rsid w:val="00097F36"/>
    <w:rsid w:val="000A18B2"/>
    <w:rsid w:val="000A3D75"/>
    <w:rsid w:val="000B1B6E"/>
    <w:rsid w:val="000B2304"/>
    <w:rsid w:val="000B3162"/>
    <w:rsid w:val="000B702D"/>
    <w:rsid w:val="000C45FF"/>
    <w:rsid w:val="000C4E8B"/>
    <w:rsid w:val="000C566F"/>
    <w:rsid w:val="000E53E5"/>
    <w:rsid w:val="000E5596"/>
    <w:rsid w:val="000E7D8B"/>
    <w:rsid w:val="000E7EBF"/>
    <w:rsid w:val="000F05CA"/>
    <w:rsid w:val="000F22CD"/>
    <w:rsid w:val="00100D27"/>
    <w:rsid w:val="0010179E"/>
    <w:rsid w:val="00114024"/>
    <w:rsid w:val="0011460D"/>
    <w:rsid w:val="00115179"/>
    <w:rsid w:val="001151D1"/>
    <w:rsid w:val="00115BAA"/>
    <w:rsid w:val="00116623"/>
    <w:rsid w:val="001167FC"/>
    <w:rsid w:val="00132F04"/>
    <w:rsid w:val="0013336E"/>
    <w:rsid w:val="00137466"/>
    <w:rsid w:val="00137B55"/>
    <w:rsid w:val="00137BBD"/>
    <w:rsid w:val="00151DA5"/>
    <w:rsid w:val="00154CA1"/>
    <w:rsid w:val="001553E7"/>
    <w:rsid w:val="0016046B"/>
    <w:rsid w:val="001776EE"/>
    <w:rsid w:val="00181658"/>
    <w:rsid w:val="001832F2"/>
    <w:rsid w:val="001836E4"/>
    <w:rsid w:val="00195CCE"/>
    <w:rsid w:val="00195EA1"/>
    <w:rsid w:val="001A0451"/>
    <w:rsid w:val="001A1172"/>
    <w:rsid w:val="001A2FFF"/>
    <w:rsid w:val="001A7BFF"/>
    <w:rsid w:val="001B068F"/>
    <w:rsid w:val="001B2E73"/>
    <w:rsid w:val="001B32DC"/>
    <w:rsid w:val="001B5DE4"/>
    <w:rsid w:val="001C3ED9"/>
    <w:rsid w:val="001C6871"/>
    <w:rsid w:val="001D08F7"/>
    <w:rsid w:val="001D2E52"/>
    <w:rsid w:val="001D6E2A"/>
    <w:rsid w:val="001E1A75"/>
    <w:rsid w:val="001F030B"/>
    <w:rsid w:val="00203EAC"/>
    <w:rsid w:val="00207122"/>
    <w:rsid w:val="0020761D"/>
    <w:rsid w:val="00215B13"/>
    <w:rsid w:val="00221B3D"/>
    <w:rsid w:val="0022256E"/>
    <w:rsid w:val="00226845"/>
    <w:rsid w:val="0023386A"/>
    <w:rsid w:val="002374EE"/>
    <w:rsid w:val="0024010F"/>
    <w:rsid w:val="00244D66"/>
    <w:rsid w:val="00245B16"/>
    <w:rsid w:val="00253056"/>
    <w:rsid w:val="00253C16"/>
    <w:rsid w:val="002630D9"/>
    <w:rsid w:val="00264A63"/>
    <w:rsid w:val="00273785"/>
    <w:rsid w:val="002768C7"/>
    <w:rsid w:val="00277ED1"/>
    <w:rsid w:val="002849FE"/>
    <w:rsid w:val="002A0F46"/>
    <w:rsid w:val="002A1A8E"/>
    <w:rsid w:val="002A34FB"/>
    <w:rsid w:val="002A6FE6"/>
    <w:rsid w:val="002B10D3"/>
    <w:rsid w:val="002B138C"/>
    <w:rsid w:val="002B14A3"/>
    <w:rsid w:val="002B446A"/>
    <w:rsid w:val="002B47B6"/>
    <w:rsid w:val="002B57E8"/>
    <w:rsid w:val="002B6A3F"/>
    <w:rsid w:val="002C0B35"/>
    <w:rsid w:val="002C2D89"/>
    <w:rsid w:val="002C57E7"/>
    <w:rsid w:val="002C5D65"/>
    <w:rsid w:val="002D0444"/>
    <w:rsid w:val="002D368F"/>
    <w:rsid w:val="002D3928"/>
    <w:rsid w:val="002D5372"/>
    <w:rsid w:val="002D70A3"/>
    <w:rsid w:val="002F5609"/>
    <w:rsid w:val="00304783"/>
    <w:rsid w:val="003106CF"/>
    <w:rsid w:val="00311A37"/>
    <w:rsid w:val="003125BD"/>
    <w:rsid w:val="00316230"/>
    <w:rsid w:val="00317A83"/>
    <w:rsid w:val="003234C8"/>
    <w:rsid w:val="003277DF"/>
    <w:rsid w:val="0033028D"/>
    <w:rsid w:val="00334AEE"/>
    <w:rsid w:val="00335AC5"/>
    <w:rsid w:val="00335AE3"/>
    <w:rsid w:val="00336E78"/>
    <w:rsid w:val="0034206B"/>
    <w:rsid w:val="00346EB3"/>
    <w:rsid w:val="003471F5"/>
    <w:rsid w:val="003528B0"/>
    <w:rsid w:val="00353EE5"/>
    <w:rsid w:val="003563DC"/>
    <w:rsid w:val="00363D65"/>
    <w:rsid w:val="0036586B"/>
    <w:rsid w:val="00373E43"/>
    <w:rsid w:val="00380A6A"/>
    <w:rsid w:val="003815E8"/>
    <w:rsid w:val="003828D3"/>
    <w:rsid w:val="00393BB7"/>
    <w:rsid w:val="003965C0"/>
    <w:rsid w:val="003A3315"/>
    <w:rsid w:val="003A3376"/>
    <w:rsid w:val="003A530A"/>
    <w:rsid w:val="003A7AEE"/>
    <w:rsid w:val="003B05EA"/>
    <w:rsid w:val="003B16A9"/>
    <w:rsid w:val="003B46D7"/>
    <w:rsid w:val="003B5D4A"/>
    <w:rsid w:val="003B69C4"/>
    <w:rsid w:val="003C3421"/>
    <w:rsid w:val="003D3E41"/>
    <w:rsid w:val="003D674F"/>
    <w:rsid w:val="003D770D"/>
    <w:rsid w:val="003E64D0"/>
    <w:rsid w:val="003F5043"/>
    <w:rsid w:val="003F572B"/>
    <w:rsid w:val="003F79FC"/>
    <w:rsid w:val="00401466"/>
    <w:rsid w:val="00413781"/>
    <w:rsid w:val="0042182B"/>
    <w:rsid w:val="00425122"/>
    <w:rsid w:val="00425340"/>
    <w:rsid w:val="00441969"/>
    <w:rsid w:val="00443207"/>
    <w:rsid w:val="004510D9"/>
    <w:rsid w:val="00455C02"/>
    <w:rsid w:val="00460A17"/>
    <w:rsid w:val="004647BA"/>
    <w:rsid w:val="00475F84"/>
    <w:rsid w:val="00483E5B"/>
    <w:rsid w:val="00487C5B"/>
    <w:rsid w:val="00487F12"/>
    <w:rsid w:val="00493B1A"/>
    <w:rsid w:val="00493FF5"/>
    <w:rsid w:val="004A26AD"/>
    <w:rsid w:val="004A5022"/>
    <w:rsid w:val="004A6A51"/>
    <w:rsid w:val="004B5A77"/>
    <w:rsid w:val="004B7248"/>
    <w:rsid w:val="004C2D13"/>
    <w:rsid w:val="004C3878"/>
    <w:rsid w:val="004C38EC"/>
    <w:rsid w:val="004E0C98"/>
    <w:rsid w:val="004E455F"/>
    <w:rsid w:val="004F18FF"/>
    <w:rsid w:val="004F7992"/>
    <w:rsid w:val="005061B5"/>
    <w:rsid w:val="0050766C"/>
    <w:rsid w:val="00520848"/>
    <w:rsid w:val="00521376"/>
    <w:rsid w:val="00523E9B"/>
    <w:rsid w:val="00523FA7"/>
    <w:rsid w:val="00536E06"/>
    <w:rsid w:val="00540CE5"/>
    <w:rsid w:val="005463F5"/>
    <w:rsid w:val="00547009"/>
    <w:rsid w:val="00550037"/>
    <w:rsid w:val="00560CCD"/>
    <w:rsid w:val="005731B8"/>
    <w:rsid w:val="0057455E"/>
    <w:rsid w:val="00574CAE"/>
    <w:rsid w:val="00575B7B"/>
    <w:rsid w:val="00580040"/>
    <w:rsid w:val="00580552"/>
    <w:rsid w:val="00582FB0"/>
    <w:rsid w:val="00583EB0"/>
    <w:rsid w:val="00584776"/>
    <w:rsid w:val="00586768"/>
    <w:rsid w:val="005A03EA"/>
    <w:rsid w:val="005A2B67"/>
    <w:rsid w:val="005A305A"/>
    <w:rsid w:val="005A443E"/>
    <w:rsid w:val="005A5D6F"/>
    <w:rsid w:val="005A6860"/>
    <w:rsid w:val="005A6926"/>
    <w:rsid w:val="005B0D61"/>
    <w:rsid w:val="005B2E07"/>
    <w:rsid w:val="005C7C10"/>
    <w:rsid w:val="005D19F7"/>
    <w:rsid w:val="005D3594"/>
    <w:rsid w:val="005E2E06"/>
    <w:rsid w:val="005E62E2"/>
    <w:rsid w:val="005E6335"/>
    <w:rsid w:val="005E6AA5"/>
    <w:rsid w:val="006006A7"/>
    <w:rsid w:val="00606404"/>
    <w:rsid w:val="00610F79"/>
    <w:rsid w:val="006146D0"/>
    <w:rsid w:val="0061548D"/>
    <w:rsid w:val="0061722D"/>
    <w:rsid w:val="00621820"/>
    <w:rsid w:val="00622BAE"/>
    <w:rsid w:val="00626B54"/>
    <w:rsid w:val="00635A4D"/>
    <w:rsid w:val="00635FA8"/>
    <w:rsid w:val="006404AB"/>
    <w:rsid w:val="00641F75"/>
    <w:rsid w:val="0064529F"/>
    <w:rsid w:val="00660062"/>
    <w:rsid w:val="00664A0D"/>
    <w:rsid w:val="006667AF"/>
    <w:rsid w:val="00670147"/>
    <w:rsid w:val="0067296F"/>
    <w:rsid w:val="00686A96"/>
    <w:rsid w:val="006919A0"/>
    <w:rsid w:val="006922E3"/>
    <w:rsid w:val="00694E56"/>
    <w:rsid w:val="006A16B4"/>
    <w:rsid w:val="006A2CD1"/>
    <w:rsid w:val="006A42B4"/>
    <w:rsid w:val="006B41AE"/>
    <w:rsid w:val="006C08EA"/>
    <w:rsid w:val="006C1164"/>
    <w:rsid w:val="006C6637"/>
    <w:rsid w:val="006C7748"/>
    <w:rsid w:val="006D14DE"/>
    <w:rsid w:val="006D7080"/>
    <w:rsid w:val="006E0556"/>
    <w:rsid w:val="006E0642"/>
    <w:rsid w:val="006E26BD"/>
    <w:rsid w:val="006E60DA"/>
    <w:rsid w:val="006F6A47"/>
    <w:rsid w:val="00701DD6"/>
    <w:rsid w:val="00704CC9"/>
    <w:rsid w:val="007100F2"/>
    <w:rsid w:val="00711DFC"/>
    <w:rsid w:val="00717DFC"/>
    <w:rsid w:val="00717EF0"/>
    <w:rsid w:val="007215F7"/>
    <w:rsid w:val="007308B1"/>
    <w:rsid w:val="0073178B"/>
    <w:rsid w:val="00732B85"/>
    <w:rsid w:val="00733869"/>
    <w:rsid w:val="00733E62"/>
    <w:rsid w:val="00737F5F"/>
    <w:rsid w:val="00745AC2"/>
    <w:rsid w:val="007477C9"/>
    <w:rsid w:val="007504A1"/>
    <w:rsid w:val="007509EB"/>
    <w:rsid w:val="00750A40"/>
    <w:rsid w:val="00752BB3"/>
    <w:rsid w:val="00755356"/>
    <w:rsid w:val="007616EC"/>
    <w:rsid w:val="007618C1"/>
    <w:rsid w:val="00762F56"/>
    <w:rsid w:val="00763DCE"/>
    <w:rsid w:val="0076760D"/>
    <w:rsid w:val="007737EA"/>
    <w:rsid w:val="00774286"/>
    <w:rsid w:val="0077593D"/>
    <w:rsid w:val="00784C59"/>
    <w:rsid w:val="00787EDF"/>
    <w:rsid w:val="007973DA"/>
    <w:rsid w:val="007A5EF1"/>
    <w:rsid w:val="007A7F42"/>
    <w:rsid w:val="007B3297"/>
    <w:rsid w:val="007B46FA"/>
    <w:rsid w:val="007C31D7"/>
    <w:rsid w:val="007C792F"/>
    <w:rsid w:val="007C7BB8"/>
    <w:rsid w:val="007D1C65"/>
    <w:rsid w:val="007D2668"/>
    <w:rsid w:val="007D3ED3"/>
    <w:rsid w:val="007F5FDB"/>
    <w:rsid w:val="007F67BC"/>
    <w:rsid w:val="007F7EBA"/>
    <w:rsid w:val="008045FA"/>
    <w:rsid w:val="00817520"/>
    <w:rsid w:val="0081766E"/>
    <w:rsid w:val="00825FA6"/>
    <w:rsid w:val="00830993"/>
    <w:rsid w:val="00833218"/>
    <w:rsid w:val="00840497"/>
    <w:rsid w:val="00842739"/>
    <w:rsid w:val="00842B0F"/>
    <w:rsid w:val="00851B50"/>
    <w:rsid w:val="008541C0"/>
    <w:rsid w:val="00854CE1"/>
    <w:rsid w:val="00860735"/>
    <w:rsid w:val="00891A7F"/>
    <w:rsid w:val="008A2D3A"/>
    <w:rsid w:val="008B49A3"/>
    <w:rsid w:val="008B5DB7"/>
    <w:rsid w:val="008B607F"/>
    <w:rsid w:val="008B7196"/>
    <w:rsid w:val="008C240E"/>
    <w:rsid w:val="008C5FDB"/>
    <w:rsid w:val="008D0942"/>
    <w:rsid w:val="008D3A49"/>
    <w:rsid w:val="008D3AFA"/>
    <w:rsid w:val="008D5A54"/>
    <w:rsid w:val="008D6E7C"/>
    <w:rsid w:val="008D742D"/>
    <w:rsid w:val="008E195B"/>
    <w:rsid w:val="008E5BA0"/>
    <w:rsid w:val="008F2BBD"/>
    <w:rsid w:val="008F7369"/>
    <w:rsid w:val="00901508"/>
    <w:rsid w:val="00901B33"/>
    <w:rsid w:val="00903007"/>
    <w:rsid w:val="0091267C"/>
    <w:rsid w:val="00916BF3"/>
    <w:rsid w:val="00917C7F"/>
    <w:rsid w:val="00923ECC"/>
    <w:rsid w:val="00923FD4"/>
    <w:rsid w:val="00927C29"/>
    <w:rsid w:val="0093281F"/>
    <w:rsid w:val="00935206"/>
    <w:rsid w:val="0094022F"/>
    <w:rsid w:val="00946CDD"/>
    <w:rsid w:val="00953F02"/>
    <w:rsid w:val="00960371"/>
    <w:rsid w:val="0096137E"/>
    <w:rsid w:val="00967FD7"/>
    <w:rsid w:val="009A2776"/>
    <w:rsid w:val="009A7D55"/>
    <w:rsid w:val="009B0A06"/>
    <w:rsid w:val="009B2663"/>
    <w:rsid w:val="009C0607"/>
    <w:rsid w:val="009C0DC9"/>
    <w:rsid w:val="009C1E12"/>
    <w:rsid w:val="009C4FCA"/>
    <w:rsid w:val="009D0B28"/>
    <w:rsid w:val="009D0B56"/>
    <w:rsid w:val="009D1FA7"/>
    <w:rsid w:val="009D6FBD"/>
    <w:rsid w:val="009E0336"/>
    <w:rsid w:val="009E238F"/>
    <w:rsid w:val="009E2EC4"/>
    <w:rsid w:val="009E417D"/>
    <w:rsid w:val="009E7217"/>
    <w:rsid w:val="009F6165"/>
    <w:rsid w:val="00A01E3F"/>
    <w:rsid w:val="00A112FC"/>
    <w:rsid w:val="00A14C41"/>
    <w:rsid w:val="00A2452E"/>
    <w:rsid w:val="00A26621"/>
    <w:rsid w:val="00A36494"/>
    <w:rsid w:val="00A51397"/>
    <w:rsid w:val="00A548AC"/>
    <w:rsid w:val="00A6134E"/>
    <w:rsid w:val="00A63EE7"/>
    <w:rsid w:val="00A73509"/>
    <w:rsid w:val="00A73DA3"/>
    <w:rsid w:val="00A7602E"/>
    <w:rsid w:val="00A77329"/>
    <w:rsid w:val="00A773C4"/>
    <w:rsid w:val="00A8653E"/>
    <w:rsid w:val="00A87475"/>
    <w:rsid w:val="00AA50E4"/>
    <w:rsid w:val="00AB0125"/>
    <w:rsid w:val="00AB17D2"/>
    <w:rsid w:val="00AB3094"/>
    <w:rsid w:val="00AB6796"/>
    <w:rsid w:val="00AB7022"/>
    <w:rsid w:val="00AC37E0"/>
    <w:rsid w:val="00AC3EFD"/>
    <w:rsid w:val="00AC6B85"/>
    <w:rsid w:val="00AC7257"/>
    <w:rsid w:val="00AD0838"/>
    <w:rsid w:val="00AD1C10"/>
    <w:rsid w:val="00AE2BB1"/>
    <w:rsid w:val="00AE5B95"/>
    <w:rsid w:val="00AE6685"/>
    <w:rsid w:val="00AF5433"/>
    <w:rsid w:val="00AF5B93"/>
    <w:rsid w:val="00B01D10"/>
    <w:rsid w:val="00B10D17"/>
    <w:rsid w:val="00B1476D"/>
    <w:rsid w:val="00B20591"/>
    <w:rsid w:val="00B23C1A"/>
    <w:rsid w:val="00B24D9E"/>
    <w:rsid w:val="00B26FA0"/>
    <w:rsid w:val="00B3435D"/>
    <w:rsid w:val="00B47548"/>
    <w:rsid w:val="00B555A8"/>
    <w:rsid w:val="00B61DD2"/>
    <w:rsid w:val="00B71777"/>
    <w:rsid w:val="00B74571"/>
    <w:rsid w:val="00B83E8F"/>
    <w:rsid w:val="00B85605"/>
    <w:rsid w:val="00B95D31"/>
    <w:rsid w:val="00BA5E21"/>
    <w:rsid w:val="00BA791C"/>
    <w:rsid w:val="00BB228C"/>
    <w:rsid w:val="00BC36EC"/>
    <w:rsid w:val="00BC3A98"/>
    <w:rsid w:val="00BC72EE"/>
    <w:rsid w:val="00BE411C"/>
    <w:rsid w:val="00BE6197"/>
    <w:rsid w:val="00BF58D8"/>
    <w:rsid w:val="00C00516"/>
    <w:rsid w:val="00C03AE0"/>
    <w:rsid w:val="00C0464D"/>
    <w:rsid w:val="00C10512"/>
    <w:rsid w:val="00C13DA2"/>
    <w:rsid w:val="00C16FFF"/>
    <w:rsid w:val="00C2248F"/>
    <w:rsid w:val="00C237D3"/>
    <w:rsid w:val="00C2445C"/>
    <w:rsid w:val="00C307BB"/>
    <w:rsid w:val="00C348AB"/>
    <w:rsid w:val="00C35086"/>
    <w:rsid w:val="00C35829"/>
    <w:rsid w:val="00C360E6"/>
    <w:rsid w:val="00C413A1"/>
    <w:rsid w:val="00C46DCA"/>
    <w:rsid w:val="00C47509"/>
    <w:rsid w:val="00C47A73"/>
    <w:rsid w:val="00C51C5B"/>
    <w:rsid w:val="00C55521"/>
    <w:rsid w:val="00C639B2"/>
    <w:rsid w:val="00C639C3"/>
    <w:rsid w:val="00C671CA"/>
    <w:rsid w:val="00C67A3D"/>
    <w:rsid w:val="00C746AA"/>
    <w:rsid w:val="00C8206F"/>
    <w:rsid w:val="00C8754F"/>
    <w:rsid w:val="00C90CDC"/>
    <w:rsid w:val="00C90FEF"/>
    <w:rsid w:val="00C9603E"/>
    <w:rsid w:val="00CA503B"/>
    <w:rsid w:val="00CA5879"/>
    <w:rsid w:val="00CA6A11"/>
    <w:rsid w:val="00CA6DCD"/>
    <w:rsid w:val="00CA7686"/>
    <w:rsid w:val="00CB0BD2"/>
    <w:rsid w:val="00CB3BE1"/>
    <w:rsid w:val="00CB3F6B"/>
    <w:rsid w:val="00CE206D"/>
    <w:rsid w:val="00CE280A"/>
    <w:rsid w:val="00CE4ABE"/>
    <w:rsid w:val="00CE7D85"/>
    <w:rsid w:val="00CF1465"/>
    <w:rsid w:val="00CF2A3B"/>
    <w:rsid w:val="00CF5E1A"/>
    <w:rsid w:val="00CF6410"/>
    <w:rsid w:val="00CF6802"/>
    <w:rsid w:val="00CF7617"/>
    <w:rsid w:val="00D010BE"/>
    <w:rsid w:val="00D01AAA"/>
    <w:rsid w:val="00D04824"/>
    <w:rsid w:val="00D06E44"/>
    <w:rsid w:val="00D174B1"/>
    <w:rsid w:val="00D24017"/>
    <w:rsid w:val="00D253B4"/>
    <w:rsid w:val="00D30D3C"/>
    <w:rsid w:val="00D32672"/>
    <w:rsid w:val="00D344E0"/>
    <w:rsid w:val="00D433AF"/>
    <w:rsid w:val="00D46588"/>
    <w:rsid w:val="00D46F60"/>
    <w:rsid w:val="00D516F9"/>
    <w:rsid w:val="00D54E47"/>
    <w:rsid w:val="00D63249"/>
    <w:rsid w:val="00D634C2"/>
    <w:rsid w:val="00D64E55"/>
    <w:rsid w:val="00D72ED6"/>
    <w:rsid w:val="00D7620D"/>
    <w:rsid w:val="00D7777A"/>
    <w:rsid w:val="00D801ED"/>
    <w:rsid w:val="00D806DC"/>
    <w:rsid w:val="00D8443A"/>
    <w:rsid w:val="00D8526F"/>
    <w:rsid w:val="00D91359"/>
    <w:rsid w:val="00D921A3"/>
    <w:rsid w:val="00D9390E"/>
    <w:rsid w:val="00D94472"/>
    <w:rsid w:val="00D94722"/>
    <w:rsid w:val="00D95768"/>
    <w:rsid w:val="00DA1615"/>
    <w:rsid w:val="00DA1F4F"/>
    <w:rsid w:val="00DA6D39"/>
    <w:rsid w:val="00DB29F1"/>
    <w:rsid w:val="00DB3C2E"/>
    <w:rsid w:val="00DC0519"/>
    <w:rsid w:val="00DC08C1"/>
    <w:rsid w:val="00DC16DB"/>
    <w:rsid w:val="00DD04AF"/>
    <w:rsid w:val="00DD242F"/>
    <w:rsid w:val="00DD61F4"/>
    <w:rsid w:val="00DD64F3"/>
    <w:rsid w:val="00DE1DED"/>
    <w:rsid w:val="00DE23A9"/>
    <w:rsid w:val="00DE49E4"/>
    <w:rsid w:val="00DF5F59"/>
    <w:rsid w:val="00DF656A"/>
    <w:rsid w:val="00E013C5"/>
    <w:rsid w:val="00E02250"/>
    <w:rsid w:val="00E02BAE"/>
    <w:rsid w:val="00E03141"/>
    <w:rsid w:val="00E10DE3"/>
    <w:rsid w:val="00E122EB"/>
    <w:rsid w:val="00E13B41"/>
    <w:rsid w:val="00E15887"/>
    <w:rsid w:val="00E16451"/>
    <w:rsid w:val="00E26149"/>
    <w:rsid w:val="00E350D5"/>
    <w:rsid w:val="00E43675"/>
    <w:rsid w:val="00E47112"/>
    <w:rsid w:val="00E519F6"/>
    <w:rsid w:val="00E56A72"/>
    <w:rsid w:val="00E65E33"/>
    <w:rsid w:val="00E66D97"/>
    <w:rsid w:val="00E74C4E"/>
    <w:rsid w:val="00E75231"/>
    <w:rsid w:val="00E81A62"/>
    <w:rsid w:val="00E81DCE"/>
    <w:rsid w:val="00E833E6"/>
    <w:rsid w:val="00E866DA"/>
    <w:rsid w:val="00E9469E"/>
    <w:rsid w:val="00EA185C"/>
    <w:rsid w:val="00EA4563"/>
    <w:rsid w:val="00EA5852"/>
    <w:rsid w:val="00EB3EAB"/>
    <w:rsid w:val="00EB57DB"/>
    <w:rsid w:val="00EB6D50"/>
    <w:rsid w:val="00EB6FB6"/>
    <w:rsid w:val="00EC002E"/>
    <w:rsid w:val="00EC345A"/>
    <w:rsid w:val="00ED2E22"/>
    <w:rsid w:val="00ED668F"/>
    <w:rsid w:val="00ED7C7F"/>
    <w:rsid w:val="00EE1242"/>
    <w:rsid w:val="00EE3D16"/>
    <w:rsid w:val="00EE7EB7"/>
    <w:rsid w:val="00EF11E3"/>
    <w:rsid w:val="00EF3B75"/>
    <w:rsid w:val="00EF3B8A"/>
    <w:rsid w:val="00EF3FA2"/>
    <w:rsid w:val="00EF40C0"/>
    <w:rsid w:val="00EF42A9"/>
    <w:rsid w:val="00EF5616"/>
    <w:rsid w:val="00EF6F10"/>
    <w:rsid w:val="00F20B3C"/>
    <w:rsid w:val="00F218EB"/>
    <w:rsid w:val="00F226DE"/>
    <w:rsid w:val="00F26DDA"/>
    <w:rsid w:val="00F27FB7"/>
    <w:rsid w:val="00F362E0"/>
    <w:rsid w:val="00F367E8"/>
    <w:rsid w:val="00F40065"/>
    <w:rsid w:val="00F40BC1"/>
    <w:rsid w:val="00F614DA"/>
    <w:rsid w:val="00F63242"/>
    <w:rsid w:val="00F72579"/>
    <w:rsid w:val="00F75218"/>
    <w:rsid w:val="00F75657"/>
    <w:rsid w:val="00F8525C"/>
    <w:rsid w:val="00F87D8B"/>
    <w:rsid w:val="00F92A79"/>
    <w:rsid w:val="00FA4256"/>
    <w:rsid w:val="00FB1A94"/>
    <w:rsid w:val="00FB3A57"/>
    <w:rsid w:val="00FC20F7"/>
    <w:rsid w:val="00FC7D0F"/>
    <w:rsid w:val="00FD0C43"/>
    <w:rsid w:val="00FD26DB"/>
    <w:rsid w:val="00FE1627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70DB7D1"/>
  <w15:docId w15:val="{4BD82286-A6F6-463D-AB5D-38834F8A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1D1"/>
  </w:style>
  <w:style w:type="paragraph" w:styleId="berschrift1">
    <w:name w:val="heading 1"/>
    <w:basedOn w:val="Standard"/>
    <w:next w:val="Standard"/>
    <w:qFormat/>
    <w:rsid w:val="001151D1"/>
    <w:pPr>
      <w:keepNext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1151D1"/>
    <w:pPr>
      <w:keepNext/>
      <w:jc w:val="center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1151D1"/>
    <w:pPr>
      <w:keepNext/>
      <w:jc w:val="center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1151D1"/>
    <w:pPr>
      <w:keepNext/>
      <w:outlineLvl w:val="3"/>
    </w:pPr>
    <w:rPr>
      <w:rFonts w:ascii="Arial" w:hAnsi="Arial"/>
      <w:caps/>
      <w:sz w:val="24"/>
    </w:rPr>
  </w:style>
  <w:style w:type="paragraph" w:styleId="berschrift5">
    <w:name w:val="heading 5"/>
    <w:basedOn w:val="Standard"/>
    <w:next w:val="Standard"/>
    <w:qFormat/>
    <w:rsid w:val="001151D1"/>
    <w:pPr>
      <w:keepNext/>
      <w:jc w:val="center"/>
      <w:outlineLvl w:val="4"/>
    </w:pPr>
    <w:rPr>
      <w:rFonts w:ascii="Arial" w:hAnsi="Arial"/>
      <w:b/>
      <w:caps/>
      <w:sz w:val="32"/>
    </w:rPr>
  </w:style>
  <w:style w:type="paragraph" w:styleId="berschrift6">
    <w:name w:val="heading 6"/>
    <w:basedOn w:val="Standard"/>
    <w:next w:val="Standard"/>
    <w:qFormat/>
    <w:rsid w:val="001151D1"/>
    <w:pPr>
      <w:keepNext/>
      <w:jc w:val="center"/>
      <w:outlineLvl w:val="5"/>
    </w:pPr>
    <w:rPr>
      <w:rFonts w:ascii="Arial" w:hAnsi="Arial"/>
      <w:sz w:val="24"/>
    </w:rPr>
  </w:style>
  <w:style w:type="paragraph" w:styleId="berschrift7">
    <w:name w:val="heading 7"/>
    <w:basedOn w:val="Standard"/>
    <w:next w:val="Standard"/>
    <w:qFormat/>
    <w:rsid w:val="001151D1"/>
    <w:pPr>
      <w:keepNext/>
      <w:outlineLvl w:val="6"/>
    </w:pPr>
    <w:rPr>
      <w:rFonts w:ascii="Tahoma" w:hAnsi="Tahoma"/>
      <w:sz w:val="32"/>
    </w:rPr>
  </w:style>
  <w:style w:type="paragraph" w:styleId="berschrift8">
    <w:name w:val="heading 8"/>
    <w:basedOn w:val="Standard"/>
    <w:next w:val="Standard"/>
    <w:qFormat/>
    <w:rsid w:val="001151D1"/>
    <w:pPr>
      <w:keepNext/>
      <w:spacing w:before="120"/>
      <w:outlineLvl w:val="7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151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151D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1151D1"/>
  </w:style>
  <w:style w:type="character" w:styleId="Hyperlink">
    <w:name w:val="Hyperlink"/>
    <w:semiHidden/>
    <w:rsid w:val="001151D1"/>
    <w:rPr>
      <w:color w:val="0000FF"/>
      <w:u w:val="single"/>
    </w:rPr>
  </w:style>
  <w:style w:type="paragraph" w:styleId="Unterschrift">
    <w:name w:val="Signature"/>
    <w:basedOn w:val="Standard"/>
    <w:next w:val="Standard"/>
    <w:semiHidden/>
    <w:rsid w:val="001151D1"/>
    <w:pPr>
      <w:keepNext/>
      <w:keepLines/>
      <w:tabs>
        <w:tab w:val="left" w:pos="4536"/>
      </w:tabs>
      <w:suppressAutoHyphens/>
      <w:spacing w:before="960"/>
    </w:pPr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semiHidden/>
    <w:rsid w:val="001151D1"/>
    <w:rPr>
      <w:rFonts w:eastAsia="Arial Unicode MS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D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1DCE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FF49FE"/>
    <w:pPr>
      <w:ind w:left="720"/>
      <w:contextualSpacing/>
    </w:pPr>
  </w:style>
  <w:style w:type="paragraph" w:styleId="Textkrper2">
    <w:name w:val="Body Text 2"/>
    <w:basedOn w:val="Standard"/>
    <w:link w:val="Textkrper2Zchn"/>
    <w:semiHidden/>
    <w:rsid w:val="00752BB3"/>
    <w:pPr>
      <w:jc w:val="both"/>
    </w:pPr>
    <w:rPr>
      <w:rFonts w:ascii="TUM Neue Helvetica 55 Regular" w:hAnsi="TUM Neue Helvetica 55 Regular"/>
      <w:snapToGrid w:val="0"/>
      <w:sz w:val="22"/>
    </w:rPr>
  </w:style>
  <w:style w:type="character" w:customStyle="1" w:styleId="Textkrper2Zchn">
    <w:name w:val="Textkörper 2 Zchn"/>
    <w:link w:val="Textkrper2"/>
    <w:semiHidden/>
    <w:rsid w:val="00752BB3"/>
    <w:rPr>
      <w:rFonts w:ascii="TUM Neue Helvetica 55 Regular" w:hAnsi="TUM Neue Helvetica 55 Regular"/>
      <w:snapToGrid w:val="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52BB3"/>
  </w:style>
  <w:style w:type="character" w:customStyle="1" w:styleId="FuzeileZchn">
    <w:name w:val="Fußzeile Zchn"/>
    <w:basedOn w:val="Absatz-Standardschriftart"/>
    <w:link w:val="Fuzeile"/>
    <w:uiPriority w:val="99"/>
    <w:rsid w:val="00752BB3"/>
  </w:style>
  <w:style w:type="character" w:styleId="Kommentarzeichen">
    <w:name w:val="annotation reference"/>
    <w:uiPriority w:val="99"/>
    <w:semiHidden/>
    <w:unhideWhenUsed/>
    <w:rsid w:val="00A14C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4C41"/>
  </w:style>
  <w:style w:type="character" w:customStyle="1" w:styleId="KommentartextZchn">
    <w:name w:val="Kommentartext Zchn"/>
    <w:basedOn w:val="Absatz-Standardschriftart"/>
    <w:link w:val="Kommentartext"/>
    <w:uiPriority w:val="99"/>
    <w:rsid w:val="00A14C4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C4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C41"/>
    <w:rPr>
      <w:b/>
      <w:bCs/>
    </w:rPr>
  </w:style>
  <w:style w:type="character" w:styleId="BesuchterLink">
    <w:name w:val="FollowedHyperlink"/>
    <w:uiPriority w:val="99"/>
    <w:semiHidden/>
    <w:unhideWhenUsed/>
    <w:rsid w:val="007C792F"/>
    <w:rPr>
      <w:color w:val="800080"/>
      <w:u w:val="single"/>
    </w:rPr>
  </w:style>
  <w:style w:type="character" w:customStyle="1" w:styleId="st">
    <w:name w:val="st"/>
    <w:basedOn w:val="Absatz-Standardschriftart"/>
    <w:rsid w:val="002B446A"/>
  </w:style>
  <w:style w:type="character" w:styleId="Hervorhebung">
    <w:name w:val="Emphasis"/>
    <w:uiPriority w:val="20"/>
    <w:qFormat/>
    <w:rsid w:val="002B446A"/>
    <w:rPr>
      <w:i/>
      <w:iCs/>
    </w:rPr>
  </w:style>
  <w:style w:type="paragraph" w:customStyle="1" w:styleId="FarbigeSchattierung-Akzent11">
    <w:name w:val="Farbige Schattierung - Akzent 11"/>
    <w:hidden/>
    <w:uiPriority w:val="99"/>
    <w:semiHidden/>
    <w:rsid w:val="002B10D3"/>
  </w:style>
  <w:style w:type="paragraph" w:customStyle="1" w:styleId="Default">
    <w:name w:val="Default"/>
    <w:rsid w:val="006C1164"/>
    <w:pPr>
      <w:autoSpaceDE w:val="0"/>
      <w:autoSpaceDN w:val="0"/>
      <w:adjustRightInd w:val="0"/>
    </w:pPr>
    <w:rPr>
      <w:rFonts w:ascii="TUM Neue Helvetica 55 Regular" w:hAnsi="TUM Neue Helvetica 55 Regular" w:cs="TUM Neue Helvetica 55 Regular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9C4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C7C1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5C7C1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qFormat/>
    <w:rsid w:val="00737F5F"/>
    <w:pPr>
      <w:spacing w:after="200"/>
    </w:pPr>
    <w:rPr>
      <w:b/>
      <w:bCs/>
      <w:color w:val="4F81BD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CE206D"/>
    <w:pPr>
      <w:spacing w:line="181" w:lineRule="atLeast"/>
    </w:pPr>
    <w:rPr>
      <w:rFonts w:cs="Times New Roman"/>
      <w:color w:val="auto"/>
    </w:rPr>
  </w:style>
  <w:style w:type="paragraph" w:customStyle="1" w:styleId="tumStandard">
    <w:name w:val="tumStandard"/>
    <w:basedOn w:val="Standard"/>
    <w:rsid w:val="00901508"/>
    <w:pPr>
      <w:spacing w:after="120"/>
      <w:jc w:val="both"/>
    </w:pPr>
    <w:rPr>
      <w:rFonts w:ascii="Helvetica" w:hAnsi="Helvetica"/>
      <w:sz w:val="24"/>
    </w:rPr>
  </w:style>
  <w:style w:type="paragraph" w:customStyle="1" w:styleId="Pa4">
    <w:name w:val="Pa4"/>
    <w:basedOn w:val="Default"/>
    <w:next w:val="Default"/>
    <w:uiPriority w:val="99"/>
    <w:rsid w:val="003B69C4"/>
    <w:pPr>
      <w:spacing w:line="18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B69C4"/>
    <w:rPr>
      <w:rFonts w:cs="TUM Neue Helvetica 55 Regular"/>
      <w:i/>
      <w:iCs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5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91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24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um.de/en/about-tum/working-at-tum/faculty-recruiting/tum-faculty-tenure-trac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DE3F08-F259-49E1-BAAD-B07DFBEB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TUM</Company>
  <LinksUpToDate>false</LinksUpToDate>
  <CharactersWithSpaces>5339</CharactersWithSpaces>
  <SharedDoc>false</SharedDoc>
  <HLinks>
    <vt:vector size="6" baseType="variant"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http://www.tum.de/en/about-tum/working-at-tum/faculty-recruiting/tum-faculty-tenure-track/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Technische Universität München</dc:creator>
  <cp:lastModifiedBy>Kapfhammer, Romy</cp:lastModifiedBy>
  <cp:revision>15</cp:revision>
  <cp:lastPrinted>2016-05-03T07:16:00Z</cp:lastPrinted>
  <dcterms:created xsi:type="dcterms:W3CDTF">2020-05-22T16:46:00Z</dcterms:created>
  <dcterms:modified xsi:type="dcterms:W3CDTF">2021-09-06T13:29:00Z</dcterms:modified>
</cp:coreProperties>
</file>